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FCF44" w14:textId="77777777" w:rsidR="005D27F9" w:rsidRPr="00BC7798" w:rsidRDefault="005D27F9" w:rsidP="005D27F9">
      <w:pPr>
        <w:spacing w:after="0" w:line="240" w:lineRule="auto"/>
        <w:jc w:val="both"/>
        <w:rPr>
          <w:rFonts w:ascii="Arial" w:hAnsi="Arial" w:cs="Arial"/>
          <w:b/>
          <w:color w:val="000000"/>
          <w:sz w:val="24"/>
          <w:szCs w:val="24"/>
        </w:rPr>
      </w:pPr>
      <w:r w:rsidRPr="00BC7798">
        <w:rPr>
          <w:rFonts w:ascii="Arial" w:hAnsi="Arial" w:cs="Arial"/>
          <w:b/>
          <w:color w:val="000000"/>
          <w:sz w:val="24"/>
          <w:szCs w:val="24"/>
        </w:rPr>
        <w:t xml:space="preserve">Purmo Industrieflächenheizung </w:t>
      </w:r>
    </w:p>
    <w:p w14:paraId="0EDFCF45" w14:textId="77777777" w:rsidR="005D27F9" w:rsidRPr="00BC7798" w:rsidRDefault="005D27F9" w:rsidP="005D27F9">
      <w:pPr>
        <w:spacing w:after="0" w:line="240" w:lineRule="auto"/>
        <w:ind w:left="360"/>
        <w:jc w:val="both"/>
        <w:rPr>
          <w:rFonts w:ascii="Arial" w:hAnsi="Arial" w:cs="Arial"/>
          <w:b/>
          <w:color w:val="000000"/>
          <w:sz w:val="20"/>
          <w:szCs w:val="20"/>
        </w:rPr>
      </w:pPr>
    </w:p>
    <w:p w14:paraId="0EDFCF46"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Verlegesystem nach DIN EN 1264 und DIN 4725-200, bestehend aus:</w:t>
      </w:r>
    </w:p>
    <w:p w14:paraId="0EDFCF47"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p>
    <w:p w14:paraId="0EDFCF48" w14:textId="0F4025E3" w:rsidR="005D27F9" w:rsidRPr="00BC7798" w:rsidRDefault="005D27F9" w:rsidP="005D27F9">
      <w:pPr>
        <w:numPr>
          <w:ilvl w:val="0"/>
          <w:numId w:val="3"/>
        </w:num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 xml:space="preserve">Purmo Heizrohren PexPenta </w:t>
      </w:r>
      <w:r w:rsidR="005531B7" w:rsidRPr="00BC7798">
        <w:rPr>
          <w:rFonts w:ascii="Arial" w:hAnsi="Arial" w:cs="Arial"/>
          <w:sz w:val="20"/>
          <w:szCs w:val="20"/>
        </w:rPr>
        <w:t>a</w:t>
      </w:r>
      <w:r w:rsidRPr="00BC7798">
        <w:rPr>
          <w:rFonts w:ascii="Arial" w:hAnsi="Arial" w:cs="Arial"/>
          <w:sz w:val="20"/>
          <w:szCs w:val="20"/>
        </w:rPr>
        <w:t>us vernetztem Polyethylen hoher Dichte. Nach DIN 4726/29 und DIN EN ISO 15875, güteüberwacht,  DIN CERTCO Zertifiziert.</w:t>
      </w:r>
    </w:p>
    <w:p w14:paraId="0EDFCF49" w14:textId="77777777" w:rsidR="005D27F9" w:rsidRPr="00BC7798" w:rsidRDefault="005D27F9" w:rsidP="005D27F9">
      <w:pPr>
        <w:numPr>
          <w:ilvl w:val="0"/>
          <w:numId w:val="3"/>
        </w:num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 xml:space="preserve">In unterschiedlichen frei wählbaren </w:t>
      </w:r>
      <w:proofErr w:type="spellStart"/>
      <w:r w:rsidRPr="00BC7798">
        <w:rPr>
          <w:rFonts w:ascii="Arial" w:hAnsi="Arial" w:cs="Arial"/>
          <w:sz w:val="20"/>
          <w:szCs w:val="20"/>
        </w:rPr>
        <w:t>Verlegeabständen</w:t>
      </w:r>
      <w:proofErr w:type="spellEnd"/>
      <w:r w:rsidRPr="00BC7798">
        <w:rPr>
          <w:rFonts w:ascii="Arial" w:hAnsi="Arial" w:cs="Arial"/>
          <w:sz w:val="20"/>
          <w:szCs w:val="20"/>
        </w:rPr>
        <w:t xml:space="preserve"> zur individuellen Anpassung der Wärmeleistung an den jeweiligen spezifischen Wärmebedarf des Raumes.</w:t>
      </w:r>
    </w:p>
    <w:p w14:paraId="0EDFCF4A" w14:textId="77777777" w:rsidR="005D27F9" w:rsidRPr="00BC7798" w:rsidRDefault="005D27F9" w:rsidP="005D27F9">
      <w:pPr>
        <w:numPr>
          <w:ilvl w:val="0"/>
          <w:numId w:val="3"/>
        </w:num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Rohrbefestigung mit Kabelbindern an der bauseitigen Betonbewehrung, Trägermatten oder mittels Klemmschienen</w:t>
      </w:r>
    </w:p>
    <w:p w14:paraId="0EDFCF4B" w14:textId="77777777" w:rsidR="005D27F9" w:rsidRPr="00BC7798" w:rsidRDefault="005D27F9" w:rsidP="005D27F9">
      <w:pPr>
        <w:numPr>
          <w:ilvl w:val="0"/>
          <w:numId w:val="3"/>
        </w:num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 xml:space="preserve">Bauseitige Dämmung gemäß EnEV je nach Dämm- und Belastungsanforderungen. </w:t>
      </w:r>
    </w:p>
    <w:p w14:paraId="0EDFCF4C"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p>
    <w:p w14:paraId="0EDFCF4D" w14:textId="77777777" w:rsidR="005D27F9" w:rsidRPr="00BC7798" w:rsidRDefault="005D27F9" w:rsidP="005D27F9">
      <w:pPr>
        <w:autoSpaceDE w:val="0"/>
        <w:autoSpaceDN w:val="0"/>
        <w:adjustRightInd w:val="0"/>
        <w:spacing w:after="0" w:line="240" w:lineRule="auto"/>
        <w:jc w:val="both"/>
        <w:rPr>
          <w:rFonts w:ascii="Arial" w:hAnsi="Arial" w:cs="Arial"/>
          <w:b/>
          <w:bCs/>
          <w:i/>
          <w:iCs/>
          <w:sz w:val="20"/>
          <w:szCs w:val="20"/>
        </w:rPr>
      </w:pPr>
      <w:r w:rsidRPr="00BC7798">
        <w:rPr>
          <w:rFonts w:ascii="Arial" w:hAnsi="Arial" w:cs="Arial"/>
          <w:b/>
          <w:bCs/>
          <w:i/>
          <w:iCs/>
          <w:sz w:val="20"/>
          <w:szCs w:val="20"/>
        </w:rPr>
        <w:t>Normen und Vorschriften</w:t>
      </w:r>
    </w:p>
    <w:p w14:paraId="0EDFCF4E" w14:textId="77777777" w:rsidR="005D27F9" w:rsidRPr="00BC7798" w:rsidRDefault="005D27F9" w:rsidP="005D27F9">
      <w:pPr>
        <w:autoSpaceDE w:val="0"/>
        <w:autoSpaceDN w:val="0"/>
        <w:adjustRightInd w:val="0"/>
        <w:spacing w:after="0" w:line="240" w:lineRule="auto"/>
        <w:jc w:val="both"/>
        <w:rPr>
          <w:rFonts w:ascii="Arial" w:hAnsi="Arial" w:cs="Arial"/>
          <w:b/>
          <w:bCs/>
          <w:i/>
          <w:iCs/>
          <w:sz w:val="20"/>
          <w:szCs w:val="20"/>
        </w:rPr>
      </w:pPr>
    </w:p>
    <w:p w14:paraId="0EDFCF4F"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Folgende Normen und Vorschriften sind zu beachten:</w:t>
      </w:r>
    </w:p>
    <w:p w14:paraId="0EDFCF50"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p>
    <w:p w14:paraId="0EDFCF51"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 xml:space="preserve">DIN EN 1264 </w:t>
      </w:r>
      <w:r w:rsidRPr="00BC7798">
        <w:rPr>
          <w:rFonts w:ascii="Arial" w:hAnsi="Arial" w:cs="Arial"/>
          <w:sz w:val="20"/>
          <w:szCs w:val="20"/>
        </w:rPr>
        <w:tab/>
      </w:r>
      <w:r w:rsidRPr="00BC7798">
        <w:rPr>
          <w:rFonts w:ascii="Arial" w:hAnsi="Arial" w:cs="Arial"/>
          <w:sz w:val="20"/>
          <w:szCs w:val="20"/>
        </w:rPr>
        <w:tab/>
        <w:t>Flächenheizungen</w:t>
      </w:r>
    </w:p>
    <w:p w14:paraId="0EDFCF52"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DIN 4725-200</w:t>
      </w:r>
      <w:r w:rsidRPr="00BC7798">
        <w:rPr>
          <w:rFonts w:ascii="Arial" w:hAnsi="Arial" w:cs="Arial"/>
          <w:sz w:val="20"/>
          <w:szCs w:val="20"/>
        </w:rPr>
        <w:tab/>
      </w:r>
      <w:r w:rsidRPr="00BC7798">
        <w:rPr>
          <w:rFonts w:ascii="Arial" w:hAnsi="Arial" w:cs="Arial"/>
          <w:sz w:val="20"/>
          <w:szCs w:val="20"/>
        </w:rPr>
        <w:tab/>
      </w:r>
      <w:r w:rsidRPr="00BC7798">
        <w:rPr>
          <w:rFonts w:ascii="Arial" w:eastAsia="Calibri" w:hAnsi="Arial" w:cs="Arial"/>
          <w:sz w:val="20"/>
          <w:szCs w:val="20"/>
          <w:lang w:eastAsia="en-US"/>
        </w:rPr>
        <w:t>Warmwasser-Fußbodenheizungen Wärmeleistung bei Überdeckungen &gt; 65 cm</w:t>
      </w:r>
    </w:p>
    <w:p w14:paraId="0EDFCF53"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 xml:space="preserve">DIN 4726 </w:t>
      </w:r>
      <w:r w:rsidRPr="00BC7798">
        <w:rPr>
          <w:rFonts w:ascii="Arial" w:hAnsi="Arial" w:cs="Arial"/>
          <w:sz w:val="20"/>
          <w:szCs w:val="20"/>
        </w:rPr>
        <w:tab/>
      </w:r>
      <w:r w:rsidRPr="00BC7798">
        <w:rPr>
          <w:rFonts w:ascii="Arial" w:hAnsi="Arial" w:cs="Arial"/>
          <w:sz w:val="20"/>
          <w:szCs w:val="20"/>
        </w:rPr>
        <w:tab/>
        <w:t>Anforderungen an Rohrleitungen aus Kunststoffen in Fußbodenheizungen</w:t>
      </w:r>
    </w:p>
    <w:p w14:paraId="0EDFCF54"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 xml:space="preserve">DIN 4108 </w:t>
      </w:r>
      <w:r w:rsidRPr="00BC7798">
        <w:rPr>
          <w:rFonts w:ascii="Arial" w:hAnsi="Arial" w:cs="Arial"/>
          <w:sz w:val="20"/>
          <w:szCs w:val="20"/>
        </w:rPr>
        <w:tab/>
      </w:r>
      <w:r w:rsidRPr="00BC7798">
        <w:rPr>
          <w:rFonts w:ascii="Arial" w:hAnsi="Arial" w:cs="Arial"/>
          <w:sz w:val="20"/>
          <w:szCs w:val="20"/>
        </w:rPr>
        <w:tab/>
        <w:t>Wärmeschutz im Hochbau</w:t>
      </w:r>
    </w:p>
    <w:p w14:paraId="0EDFCF55"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 xml:space="preserve">DIN 4109 </w:t>
      </w:r>
      <w:r w:rsidRPr="00BC7798">
        <w:rPr>
          <w:rFonts w:ascii="Arial" w:hAnsi="Arial" w:cs="Arial"/>
          <w:sz w:val="20"/>
          <w:szCs w:val="20"/>
        </w:rPr>
        <w:tab/>
      </w:r>
      <w:r w:rsidRPr="00BC7798">
        <w:rPr>
          <w:rFonts w:ascii="Arial" w:hAnsi="Arial" w:cs="Arial"/>
          <w:sz w:val="20"/>
          <w:szCs w:val="20"/>
        </w:rPr>
        <w:tab/>
        <w:t>Schallschutz im Hochbau</w:t>
      </w:r>
    </w:p>
    <w:p w14:paraId="0EDFCF56"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 xml:space="preserve">DIN 18195 </w:t>
      </w:r>
      <w:r w:rsidRPr="00BC7798">
        <w:rPr>
          <w:rFonts w:ascii="Arial" w:hAnsi="Arial" w:cs="Arial"/>
          <w:sz w:val="20"/>
          <w:szCs w:val="20"/>
        </w:rPr>
        <w:tab/>
      </w:r>
      <w:r w:rsidRPr="00BC7798">
        <w:rPr>
          <w:rFonts w:ascii="Arial" w:hAnsi="Arial" w:cs="Arial"/>
          <w:sz w:val="20"/>
          <w:szCs w:val="20"/>
        </w:rPr>
        <w:tab/>
        <w:t>Abdichtung gegen aufsteigende Feuchtigkeit</w:t>
      </w:r>
    </w:p>
    <w:p w14:paraId="0EDFCF57"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DIN EN 12831</w:t>
      </w:r>
      <w:r w:rsidRPr="00BC7798">
        <w:rPr>
          <w:rFonts w:ascii="Arial" w:hAnsi="Arial" w:cs="Arial"/>
          <w:sz w:val="20"/>
          <w:szCs w:val="20"/>
        </w:rPr>
        <w:tab/>
      </w:r>
      <w:r w:rsidRPr="00BC7798">
        <w:rPr>
          <w:rFonts w:ascii="Arial" w:hAnsi="Arial" w:cs="Arial"/>
          <w:sz w:val="20"/>
          <w:szCs w:val="20"/>
        </w:rPr>
        <w:tab/>
        <w:t>Berechnung der Heizlast</w:t>
      </w:r>
    </w:p>
    <w:p w14:paraId="0EDFCF58" w14:textId="517A7FCB" w:rsidR="005D27F9" w:rsidRPr="00BC7798" w:rsidRDefault="005531B7" w:rsidP="005D27F9">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GEG</w:t>
      </w:r>
      <w:r w:rsidR="005D27F9" w:rsidRPr="00BC7798">
        <w:rPr>
          <w:rFonts w:ascii="Arial" w:hAnsi="Arial" w:cs="Arial"/>
          <w:sz w:val="20"/>
          <w:szCs w:val="20"/>
        </w:rPr>
        <w:tab/>
      </w:r>
      <w:r w:rsidR="005D27F9" w:rsidRPr="00BC7798">
        <w:rPr>
          <w:rFonts w:ascii="Arial" w:hAnsi="Arial" w:cs="Arial"/>
          <w:sz w:val="20"/>
          <w:szCs w:val="20"/>
        </w:rPr>
        <w:tab/>
      </w:r>
      <w:r w:rsidR="005D27F9" w:rsidRPr="00BC7798">
        <w:rPr>
          <w:rFonts w:ascii="Arial" w:hAnsi="Arial" w:cs="Arial"/>
          <w:sz w:val="20"/>
          <w:szCs w:val="20"/>
        </w:rPr>
        <w:tab/>
      </w:r>
      <w:r w:rsidRPr="00BC7798">
        <w:rPr>
          <w:rFonts w:ascii="Arial" w:hAnsi="Arial" w:cs="Arial"/>
          <w:sz w:val="20"/>
          <w:szCs w:val="20"/>
        </w:rPr>
        <w:t>Gebäudeenergiegesetz</w:t>
      </w:r>
    </w:p>
    <w:p w14:paraId="0EDFCF59"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p>
    <w:p w14:paraId="0EDFCF5A"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Merkblätter des Zentralverbandes des Deutschen Baugewerbes</w:t>
      </w:r>
    </w:p>
    <w:p w14:paraId="0EDFCF5B"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Ausführungs- und Einbauvorschriften des Herstellers.</w:t>
      </w:r>
    </w:p>
    <w:p w14:paraId="0EDFCF5C"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Auf- und Ausheizvorschriften für den Bodenaufbau</w:t>
      </w:r>
    </w:p>
    <w:p w14:paraId="0EDFCF5D"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Im Übrigen nach den anerkannten Regeln der Technik.</w:t>
      </w:r>
    </w:p>
    <w:p w14:paraId="0EDFCF5E"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p>
    <w:p w14:paraId="0EDFCF5F" w14:textId="77777777" w:rsidR="005D27F9" w:rsidRPr="00BC7798" w:rsidRDefault="005D27F9" w:rsidP="005D27F9">
      <w:pPr>
        <w:autoSpaceDE w:val="0"/>
        <w:autoSpaceDN w:val="0"/>
        <w:adjustRightInd w:val="0"/>
        <w:spacing w:after="0" w:line="240" w:lineRule="auto"/>
        <w:jc w:val="both"/>
        <w:rPr>
          <w:rFonts w:ascii="Arial" w:hAnsi="Arial" w:cs="Arial"/>
          <w:b/>
          <w:bCs/>
          <w:sz w:val="20"/>
          <w:szCs w:val="20"/>
        </w:rPr>
      </w:pPr>
      <w:r w:rsidRPr="00BC7798">
        <w:rPr>
          <w:rFonts w:ascii="Arial" w:hAnsi="Arial" w:cs="Arial"/>
          <w:b/>
          <w:bCs/>
          <w:sz w:val="20"/>
          <w:szCs w:val="20"/>
        </w:rPr>
        <w:t>Koordinierung</w:t>
      </w:r>
    </w:p>
    <w:p w14:paraId="0EDFCF60"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Vor Baubeginn ist eine Koordinierung aller am Aufbau der Fußbodenheizung beteiligter Gewerke vorzunehmen. Dieses gilt insbesondere für die Punkte: Belastbarkeit der Dämmung, Bodenaufbau, vorgesehener Bodenbelag, Lage und Ausführung von Bewegungsfugen, Abdichtung gegen Feuchtigkeit, etc.</w:t>
      </w:r>
    </w:p>
    <w:p w14:paraId="0EDFCF61"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p>
    <w:p w14:paraId="0EDFCF62" w14:textId="77777777" w:rsidR="005D27F9" w:rsidRPr="00BC7798" w:rsidRDefault="005D27F9" w:rsidP="005D27F9">
      <w:pPr>
        <w:autoSpaceDE w:val="0"/>
        <w:autoSpaceDN w:val="0"/>
        <w:adjustRightInd w:val="0"/>
        <w:spacing w:after="0" w:line="240" w:lineRule="auto"/>
        <w:jc w:val="both"/>
        <w:rPr>
          <w:rFonts w:ascii="Arial" w:hAnsi="Arial" w:cs="Arial"/>
          <w:sz w:val="20"/>
          <w:szCs w:val="20"/>
        </w:rPr>
      </w:pPr>
    </w:p>
    <w:p w14:paraId="0EDFCF63" w14:textId="77766C53" w:rsidR="005D27F9" w:rsidRPr="00BC7798" w:rsidRDefault="005D27F9" w:rsidP="005D27F9">
      <w:pPr>
        <w:autoSpaceDE w:val="0"/>
        <w:autoSpaceDN w:val="0"/>
        <w:adjustRightInd w:val="0"/>
        <w:spacing w:after="0" w:line="240" w:lineRule="auto"/>
        <w:jc w:val="center"/>
        <w:rPr>
          <w:rFonts w:ascii="Arial" w:hAnsi="Arial" w:cs="Arial"/>
          <w:b/>
          <w:bCs/>
          <w:sz w:val="20"/>
          <w:szCs w:val="20"/>
        </w:rPr>
      </w:pPr>
      <w:r w:rsidRPr="00BC7798">
        <w:rPr>
          <w:rFonts w:ascii="Arial" w:hAnsi="Arial" w:cs="Arial"/>
          <w:b/>
          <w:bCs/>
          <w:sz w:val="20"/>
          <w:szCs w:val="20"/>
        </w:rPr>
        <w:t xml:space="preserve">Liefernachweis: </w:t>
      </w:r>
      <w:r w:rsidR="005531B7" w:rsidRPr="00BC7798">
        <w:rPr>
          <w:rFonts w:ascii="Arial" w:hAnsi="Arial" w:cs="Arial"/>
          <w:b/>
          <w:bCs/>
          <w:sz w:val="20"/>
          <w:szCs w:val="20"/>
        </w:rPr>
        <w:t>PG</w:t>
      </w:r>
      <w:r w:rsidRPr="00BC7798">
        <w:rPr>
          <w:rFonts w:ascii="Arial" w:hAnsi="Arial" w:cs="Arial"/>
          <w:b/>
          <w:bCs/>
          <w:sz w:val="20"/>
          <w:szCs w:val="20"/>
        </w:rPr>
        <w:t xml:space="preserve"> Germany GmbH</w:t>
      </w:r>
    </w:p>
    <w:p w14:paraId="0EDFCF64" w14:textId="77777777" w:rsidR="005D27F9" w:rsidRPr="00BC7798" w:rsidRDefault="005D27F9" w:rsidP="005D27F9">
      <w:pPr>
        <w:autoSpaceDE w:val="0"/>
        <w:autoSpaceDN w:val="0"/>
        <w:adjustRightInd w:val="0"/>
        <w:spacing w:after="0" w:line="240" w:lineRule="auto"/>
        <w:jc w:val="center"/>
        <w:rPr>
          <w:rFonts w:ascii="Arial" w:hAnsi="Arial" w:cs="Arial"/>
          <w:sz w:val="20"/>
          <w:szCs w:val="20"/>
        </w:rPr>
      </w:pPr>
      <w:r w:rsidRPr="00BC7798">
        <w:rPr>
          <w:rFonts w:ascii="Arial" w:hAnsi="Arial" w:cs="Arial"/>
          <w:sz w:val="20"/>
          <w:szCs w:val="20"/>
        </w:rPr>
        <w:t>Postfach 13 25 · 38688 Goslar</w:t>
      </w:r>
    </w:p>
    <w:p w14:paraId="0EDFCF65" w14:textId="77777777" w:rsidR="005D27F9" w:rsidRPr="00BC7798" w:rsidRDefault="005D27F9" w:rsidP="005D27F9">
      <w:pPr>
        <w:autoSpaceDE w:val="0"/>
        <w:autoSpaceDN w:val="0"/>
        <w:adjustRightInd w:val="0"/>
        <w:spacing w:after="0" w:line="240" w:lineRule="auto"/>
        <w:jc w:val="center"/>
        <w:rPr>
          <w:rFonts w:ascii="Arial" w:hAnsi="Arial" w:cs="Arial"/>
          <w:sz w:val="20"/>
          <w:szCs w:val="20"/>
        </w:rPr>
      </w:pPr>
      <w:r w:rsidRPr="00BC7798">
        <w:rPr>
          <w:rFonts w:ascii="Arial" w:hAnsi="Arial" w:cs="Arial"/>
          <w:sz w:val="20"/>
          <w:szCs w:val="20"/>
        </w:rPr>
        <w:t xml:space="preserve"> (0 53 24) 808-0 -  (0 53 24) 808 999</w:t>
      </w:r>
    </w:p>
    <w:p w14:paraId="0EDFCF66" w14:textId="77777777" w:rsidR="005D27F9" w:rsidRPr="00BC7798" w:rsidRDefault="005D27F9" w:rsidP="005D27F9">
      <w:pPr>
        <w:autoSpaceDE w:val="0"/>
        <w:autoSpaceDN w:val="0"/>
        <w:adjustRightInd w:val="0"/>
        <w:spacing w:after="0" w:line="240" w:lineRule="auto"/>
        <w:jc w:val="center"/>
        <w:rPr>
          <w:rFonts w:ascii="Arial" w:hAnsi="Arial" w:cs="Arial"/>
          <w:sz w:val="20"/>
          <w:szCs w:val="20"/>
        </w:rPr>
      </w:pPr>
      <w:r w:rsidRPr="00BC7798">
        <w:rPr>
          <w:rFonts w:ascii="Arial" w:hAnsi="Arial" w:cs="Arial"/>
          <w:sz w:val="20"/>
          <w:szCs w:val="20"/>
        </w:rPr>
        <w:t xml:space="preserve">E-Mail : Info@purmo.de · Internet </w:t>
      </w:r>
      <w:hyperlink r:id="rId10" w:history="1">
        <w:r w:rsidRPr="00BC7798">
          <w:rPr>
            <w:rStyle w:val="Hyperlink"/>
            <w:rFonts w:ascii="Arial" w:hAnsi="Arial" w:cs="Arial"/>
            <w:sz w:val="20"/>
            <w:szCs w:val="20"/>
          </w:rPr>
          <w:t>www.purmo.de</w:t>
        </w:r>
      </w:hyperlink>
    </w:p>
    <w:p w14:paraId="0EDFCF67" w14:textId="77777777" w:rsidR="005D27F9" w:rsidRPr="00BC7798" w:rsidRDefault="005D27F9" w:rsidP="005D27F9">
      <w:pPr>
        <w:autoSpaceDE w:val="0"/>
        <w:autoSpaceDN w:val="0"/>
        <w:adjustRightInd w:val="0"/>
        <w:spacing w:after="0" w:line="240" w:lineRule="auto"/>
        <w:jc w:val="center"/>
        <w:rPr>
          <w:rFonts w:ascii="Arial" w:hAnsi="Arial" w:cs="Arial"/>
          <w:sz w:val="20"/>
          <w:szCs w:val="20"/>
        </w:rPr>
      </w:pPr>
    </w:p>
    <w:p w14:paraId="0EDFCF68" w14:textId="77777777" w:rsidR="00B0540D" w:rsidRPr="00BC7798" w:rsidRDefault="00B0540D" w:rsidP="00B0540D">
      <w:pPr>
        <w:spacing w:after="0" w:line="240" w:lineRule="auto"/>
        <w:rPr>
          <w:rFonts w:ascii="Arial" w:hAnsi="Arial" w:cs="Arial"/>
          <w:sz w:val="20"/>
          <w:szCs w:val="20"/>
        </w:rPr>
      </w:pPr>
    </w:p>
    <w:p w14:paraId="513DAEB9" w14:textId="77777777" w:rsidR="00B13E9C" w:rsidRPr="00BC7798" w:rsidRDefault="00B13E9C" w:rsidP="00B13E9C">
      <w:pPr>
        <w:spacing w:after="0" w:line="240" w:lineRule="auto"/>
        <w:rPr>
          <w:rFonts w:ascii="Arial" w:hAnsi="Arial" w:cs="Arial"/>
          <w:b/>
          <w:bCs/>
          <w:sz w:val="20"/>
          <w:szCs w:val="20"/>
        </w:rPr>
      </w:pPr>
      <w:r w:rsidRPr="00BC7798">
        <w:rPr>
          <w:rFonts w:ascii="Arial" w:hAnsi="Arial" w:cs="Arial"/>
          <w:b/>
          <w:bCs/>
          <w:sz w:val="20"/>
          <w:szCs w:val="20"/>
        </w:rPr>
        <w:t>Purmo PexPenta PE-Xc Heizrohr</w:t>
      </w:r>
    </w:p>
    <w:p w14:paraId="4664C0BB" w14:textId="613A3B9B" w:rsidR="00B13E9C" w:rsidRPr="00BC7798" w:rsidRDefault="00B13E9C" w:rsidP="00B13E9C">
      <w:pPr>
        <w:autoSpaceDE w:val="0"/>
        <w:autoSpaceDN w:val="0"/>
        <w:adjustRightInd w:val="0"/>
        <w:spacing w:before="240" w:after="0" w:line="240" w:lineRule="auto"/>
        <w:jc w:val="both"/>
        <w:rPr>
          <w:rFonts w:ascii="Arial" w:hAnsi="Arial" w:cs="Arial"/>
          <w:sz w:val="20"/>
          <w:szCs w:val="20"/>
        </w:rPr>
      </w:pPr>
      <w:r w:rsidRPr="00BC7798">
        <w:rPr>
          <w:rFonts w:ascii="Arial" w:hAnsi="Arial" w:cs="Arial"/>
          <w:sz w:val="20"/>
          <w:szCs w:val="20"/>
        </w:rPr>
        <w:t>5-Schicht-Polyethylen-Heizrohr hoher Dichte nach DIN 4726/ DIN EN ISO 21003, Reg.-Nr. 3V365 MVR (P), physikalische Elektronenstrahlen-Vernetzung,  Diffusionssperre mittig, durch innere und äußere Ummantelung aus vernetztem PE-Xc geschützt, laufende Güteüberwachung durch unabhängige Prüfinstitute, 30- jährige Purmo Qualitätsgarantie.</w:t>
      </w:r>
    </w:p>
    <w:p w14:paraId="22429163" w14:textId="77777777" w:rsidR="00B13E9C" w:rsidRPr="00BC7798" w:rsidRDefault="00B13E9C" w:rsidP="00B13E9C">
      <w:pPr>
        <w:autoSpaceDE w:val="0"/>
        <w:autoSpaceDN w:val="0"/>
        <w:adjustRightInd w:val="0"/>
        <w:spacing w:before="240" w:after="0" w:line="240" w:lineRule="auto"/>
        <w:jc w:val="both"/>
        <w:rPr>
          <w:rFonts w:ascii="Arial" w:hAnsi="Arial" w:cs="Arial"/>
          <w:sz w:val="20"/>
          <w:szCs w:val="20"/>
        </w:rPr>
      </w:pPr>
    </w:p>
    <w:p w14:paraId="6ED0596E" w14:textId="77777777" w:rsidR="00B13E9C" w:rsidRPr="00BC7798" w:rsidRDefault="00B13E9C" w:rsidP="00B13E9C">
      <w:pPr>
        <w:autoSpaceDE w:val="0"/>
        <w:autoSpaceDN w:val="0"/>
        <w:adjustRightInd w:val="0"/>
        <w:spacing w:after="0" w:line="240" w:lineRule="auto"/>
        <w:rPr>
          <w:rFonts w:ascii="Arial" w:hAnsi="Arial" w:cs="Arial"/>
          <w:sz w:val="20"/>
          <w:szCs w:val="20"/>
        </w:rPr>
      </w:pPr>
      <w:r w:rsidRPr="00BC7798">
        <w:rPr>
          <w:rFonts w:ascii="Arial" w:hAnsi="Arial" w:cs="Arial"/>
          <w:sz w:val="20"/>
          <w:szCs w:val="20"/>
        </w:rPr>
        <w:t>max. Betriebstemperatur</w:t>
      </w:r>
      <w:r w:rsidRPr="00BC7798">
        <w:rPr>
          <w:rFonts w:ascii="Arial" w:hAnsi="Arial" w:cs="Arial"/>
          <w:sz w:val="20"/>
          <w:szCs w:val="20"/>
        </w:rPr>
        <w:tab/>
      </w:r>
      <w:r w:rsidRPr="00BC7798">
        <w:rPr>
          <w:rFonts w:ascii="Arial" w:hAnsi="Arial" w:cs="Arial"/>
          <w:sz w:val="20"/>
          <w:szCs w:val="20"/>
        </w:rPr>
        <w:tab/>
        <w:t>: 90 °C, kurzzeitig 110 °C</w:t>
      </w:r>
    </w:p>
    <w:p w14:paraId="4A03C254" w14:textId="77777777" w:rsidR="00B13E9C" w:rsidRPr="00BC7798" w:rsidRDefault="00B13E9C" w:rsidP="00B13E9C">
      <w:pPr>
        <w:autoSpaceDE w:val="0"/>
        <w:autoSpaceDN w:val="0"/>
        <w:adjustRightInd w:val="0"/>
        <w:spacing w:after="0" w:line="240" w:lineRule="auto"/>
        <w:rPr>
          <w:rFonts w:ascii="Arial" w:hAnsi="Arial" w:cs="Arial"/>
          <w:sz w:val="20"/>
          <w:szCs w:val="20"/>
        </w:rPr>
      </w:pPr>
      <w:r w:rsidRPr="00BC7798">
        <w:rPr>
          <w:rFonts w:ascii="Arial" w:hAnsi="Arial" w:cs="Arial"/>
          <w:sz w:val="20"/>
          <w:szCs w:val="20"/>
        </w:rPr>
        <w:t>max. Betriebsdruck</w:t>
      </w:r>
      <w:r w:rsidRPr="00BC7798">
        <w:rPr>
          <w:rFonts w:ascii="Arial" w:hAnsi="Arial" w:cs="Arial"/>
          <w:sz w:val="20"/>
          <w:szCs w:val="20"/>
        </w:rPr>
        <w:tab/>
      </w:r>
      <w:r w:rsidRPr="00BC7798">
        <w:rPr>
          <w:rFonts w:ascii="Arial" w:hAnsi="Arial" w:cs="Arial"/>
          <w:sz w:val="20"/>
          <w:szCs w:val="20"/>
        </w:rPr>
        <w:tab/>
      </w:r>
      <w:r w:rsidRPr="00BC7798">
        <w:rPr>
          <w:rFonts w:ascii="Arial" w:hAnsi="Arial" w:cs="Arial"/>
          <w:sz w:val="20"/>
          <w:szCs w:val="20"/>
        </w:rPr>
        <w:tab/>
        <w:t>: 6 bar</w:t>
      </w:r>
    </w:p>
    <w:p w14:paraId="0D42E39D" w14:textId="77777777" w:rsidR="00B13E9C" w:rsidRPr="00BC7798" w:rsidRDefault="00B13E9C" w:rsidP="00B13E9C">
      <w:pPr>
        <w:autoSpaceDE w:val="0"/>
        <w:autoSpaceDN w:val="0"/>
        <w:adjustRightInd w:val="0"/>
        <w:spacing w:after="0" w:line="240" w:lineRule="auto"/>
        <w:rPr>
          <w:rFonts w:ascii="Arial" w:hAnsi="Arial" w:cs="Arial"/>
          <w:sz w:val="20"/>
          <w:szCs w:val="20"/>
        </w:rPr>
      </w:pPr>
      <w:r w:rsidRPr="00BC7798">
        <w:rPr>
          <w:rFonts w:ascii="Arial" w:hAnsi="Arial" w:cs="Arial"/>
          <w:sz w:val="20"/>
          <w:szCs w:val="20"/>
        </w:rPr>
        <w:t>min. Biegeradius</w:t>
      </w:r>
      <w:r w:rsidRPr="00BC7798">
        <w:rPr>
          <w:rFonts w:ascii="Arial" w:hAnsi="Arial" w:cs="Arial"/>
          <w:sz w:val="20"/>
          <w:szCs w:val="20"/>
        </w:rPr>
        <w:tab/>
      </w:r>
      <w:r w:rsidRPr="00BC7798">
        <w:rPr>
          <w:rFonts w:ascii="Arial" w:hAnsi="Arial" w:cs="Arial"/>
          <w:sz w:val="20"/>
          <w:szCs w:val="20"/>
        </w:rPr>
        <w:tab/>
      </w:r>
      <w:r w:rsidRPr="00BC7798">
        <w:rPr>
          <w:rFonts w:ascii="Arial" w:hAnsi="Arial" w:cs="Arial"/>
          <w:sz w:val="20"/>
          <w:szCs w:val="20"/>
        </w:rPr>
        <w:tab/>
        <w:t>: 5 x d</w:t>
      </w:r>
    </w:p>
    <w:p w14:paraId="5A22C25E" w14:textId="77777777" w:rsidR="00B13E9C" w:rsidRPr="00BC7798" w:rsidRDefault="00B13E9C" w:rsidP="00B13E9C">
      <w:pPr>
        <w:autoSpaceDE w:val="0"/>
        <w:autoSpaceDN w:val="0"/>
        <w:adjustRightInd w:val="0"/>
        <w:spacing w:after="0" w:line="240" w:lineRule="auto"/>
        <w:rPr>
          <w:rFonts w:ascii="Arial" w:hAnsi="Arial" w:cs="Arial"/>
          <w:sz w:val="20"/>
          <w:szCs w:val="20"/>
        </w:rPr>
      </w:pPr>
      <w:r w:rsidRPr="00BC7798">
        <w:rPr>
          <w:rFonts w:ascii="Arial" w:hAnsi="Arial" w:cs="Arial"/>
          <w:sz w:val="20"/>
          <w:szCs w:val="20"/>
        </w:rPr>
        <w:t>Werkstoff</w:t>
      </w:r>
      <w:r w:rsidRPr="00BC7798">
        <w:rPr>
          <w:rFonts w:ascii="Arial" w:hAnsi="Arial" w:cs="Arial"/>
          <w:sz w:val="20"/>
          <w:szCs w:val="20"/>
        </w:rPr>
        <w:tab/>
      </w:r>
      <w:r w:rsidRPr="00BC7798">
        <w:rPr>
          <w:rFonts w:ascii="Arial" w:hAnsi="Arial" w:cs="Arial"/>
          <w:sz w:val="20"/>
          <w:szCs w:val="20"/>
        </w:rPr>
        <w:tab/>
      </w:r>
      <w:r w:rsidRPr="00BC7798">
        <w:rPr>
          <w:rFonts w:ascii="Arial" w:hAnsi="Arial" w:cs="Arial"/>
          <w:sz w:val="20"/>
          <w:szCs w:val="20"/>
        </w:rPr>
        <w:tab/>
      </w:r>
      <w:r w:rsidRPr="00BC7798">
        <w:rPr>
          <w:rFonts w:ascii="Arial" w:hAnsi="Arial" w:cs="Arial"/>
          <w:sz w:val="20"/>
          <w:szCs w:val="20"/>
        </w:rPr>
        <w:tab/>
        <w:t>: PE-</w:t>
      </w:r>
      <w:proofErr w:type="spellStart"/>
      <w:r w:rsidRPr="00BC7798">
        <w:rPr>
          <w:rFonts w:ascii="Arial" w:hAnsi="Arial" w:cs="Arial"/>
          <w:sz w:val="20"/>
          <w:szCs w:val="20"/>
        </w:rPr>
        <w:t>HDXc</w:t>
      </w:r>
      <w:proofErr w:type="spellEnd"/>
    </w:p>
    <w:p w14:paraId="0287832B" w14:textId="77777777" w:rsidR="00B13E9C" w:rsidRPr="00BC7798" w:rsidRDefault="00B13E9C" w:rsidP="00B13E9C">
      <w:pPr>
        <w:autoSpaceDE w:val="0"/>
        <w:autoSpaceDN w:val="0"/>
        <w:adjustRightInd w:val="0"/>
        <w:spacing w:after="0" w:line="240" w:lineRule="auto"/>
        <w:rPr>
          <w:rFonts w:ascii="Arial" w:hAnsi="Arial" w:cs="Arial"/>
          <w:sz w:val="20"/>
          <w:szCs w:val="20"/>
        </w:rPr>
      </w:pPr>
      <w:r w:rsidRPr="00BC7798">
        <w:rPr>
          <w:rFonts w:ascii="Arial" w:hAnsi="Arial" w:cs="Arial"/>
          <w:sz w:val="20"/>
          <w:szCs w:val="20"/>
        </w:rPr>
        <w:t>Anwendungsklasse</w:t>
      </w:r>
      <w:r w:rsidRPr="00BC7798">
        <w:rPr>
          <w:rFonts w:ascii="Arial" w:hAnsi="Arial" w:cs="Arial"/>
          <w:sz w:val="20"/>
          <w:szCs w:val="20"/>
        </w:rPr>
        <w:tab/>
      </w:r>
      <w:r w:rsidRPr="00BC7798">
        <w:rPr>
          <w:rFonts w:ascii="Arial" w:hAnsi="Arial" w:cs="Arial"/>
          <w:sz w:val="20"/>
          <w:szCs w:val="20"/>
        </w:rPr>
        <w:tab/>
      </w:r>
      <w:r w:rsidRPr="00BC7798">
        <w:rPr>
          <w:rFonts w:ascii="Arial" w:hAnsi="Arial" w:cs="Arial"/>
          <w:sz w:val="20"/>
          <w:szCs w:val="20"/>
        </w:rPr>
        <w:tab/>
        <w:t>: 4/5</w:t>
      </w:r>
    </w:p>
    <w:p w14:paraId="23BFB521" w14:textId="77777777" w:rsidR="00B13E9C" w:rsidRPr="00BC7798" w:rsidRDefault="00B13E9C" w:rsidP="00B13E9C">
      <w:pPr>
        <w:autoSpaceDE w:val="0"/>
        <w:autoSpaceDN w:val="0"/>
        <w:adjustRightInd w:val="0"/>
        <w:spacing w:after="0" w:line="240" w:lineRule="auto"/>
        <w:rPr>
          <w:rFonts w:ascii="Arial" w:hAnsi="Arial" w:cs="Arial"/>
          <w:sz w:val="20"/>
          <w:szCs w:val="20"/>
        </w:rPr>
      </w:pPr>
      <w:r w:rsidRPr="00BC7798">
        <w:rPr>
          <w:rFonts w:ascii="Arial" w:hAnsi="Arial" w:cs="Arial"/>
          <w:sz w:val="20"/>
          <w:szCs w:val="20"/>
        </w:rPr>
        <w:t>Zertifizierung</w:t>
      </w:r>
      <w:r w:rsidRPr="00BC7798">
        <w:rPr>
          <w:rFonts w:ascii="Arial" w:hAnsi="Arial" w:cs="Arial"/>
          <w:sz w:val="20"/>
          <w:szCs w:val="20"/>
        </w:rPr>
        <w:tab/>
      </w:r>
      <w:r w:rsidRPr="00BC7798">
        <w:rPr>
          <w:rFonts w:ascii="Arial" w:hAnsi="Arial" w:cs="Arial"/>
          <w:sz w:val="20"/>
          <w:szCs w:val="20"/>
        </w:rPr>
        <w:tab/>
      </w:r>
      <w:r w:rsidRPr="00BC7798">
        <w:rPr>
          <w:rFonts w:ascii="Arial" w:hAnsi="Arial" w:cs="Arial"/>
          <w:sz w:val="20"/>
          <w:szCs w:val="20"/>
        </w:rPr>
        <w:tab/>
      </w:r>
      <w:r w:rsidRPr="00BC7798">
        <w:rPr>
          <w:rFonts w:ascii="Arial" w:hAnsi="Arial" w:cs="Arial"/>
          <w:sz w:val="20"/>
          <w:szCs w:val="20"/>
        </w:rPr>
        <w:tab/>
        <w:t>: DIN CERTCO 3V365 MVR (P)</w:t>
      </w:r>
    </w:p>
    <w:p w14:paraId="0C9488C9" w14:textId="77777777" w:rsidR="00B13E9C" w:rsidRPr="00BC7798" w:rsidRDefault="00B13E9C" w:rsidP="00B13E9C">
      <w:pPr>
        <w:autoSpaceDE w:val="0"/>
        <w:autoSpaceDN w:val="0"/>
        <w:adjustRightInd w:val="0"/>
        <w:spacing w:after="0" w:line="240" w:lineRule="auto"/>
        <w:rPr>
          <w:rFonts w:ascii="Arial" w:hAnsi="Arial" w:cs="Arial"/>
          <w:sz w:val="20"/>
          <w:szCs w:val="20"/>
        </w:rPr>
      </w:pPr>
    </w:p>
    <w:p w14:paraId="395050AD" w14:textId="77777777" w:rsidR="00B13E9C" w:rsidRPr="00BC7798" w:rsidRDefault="00B13E9C" w:rsidP="00B13E9C">
      <w:pPr>
        <w:autoSpaceDE w:val="0"/>
        <w:autoSpaceDN w:val="0"/>
        <w:adjustRightInd w:val="0"/>
        <w:spacing w:after="0" w:line="240" w:lineRule="auto"/>
        <w:rPr>
          <w:rFonts w:ascii="Arial" w:hAnsi="Arial" w:cs="Arial"/>
          <w:sz w:val="20"/>
          <w:szCs w:val="20"/>
        </w:rPr>
      </w:pPr>
    </w:p>
    <w:p w14:paraId="322DAD3A" w14:textId="77777777" w:rsidR="00B13E9C" w:rsidRPr="00BC7798" w:rsidRDefault="00B13E9C" w:rsidP="00B13E9C">
      <w:pPr>
        <w:autoSpaceDE w:val="0"/>
        <w:autoSpaceDN w:val="0"/>
        <w:adjustRightInd w:val="0"/>
        <w:spacing w:after="0" w:line="240" w:lineRule="auto"/>
        <w:rPr>
          <w:rFonts w:ascii="Arial" w:hAnsi="Arial" w:cs="Arial"/>
          <w:sz w:val="20"/>
          <w:szCs w:val="20"/>
        </w:rPr>
      </w:pPr>
      <w:r w:rsidRPr="00BC7798">
        <w:rPr>
          <w:rFonts w:ascii="Arial" w:hAnsi="Arial" w:cs="Arial"/>
          <w:sz w:val="20"/>
          <w:szCs w:val="20"/>
        </w:rPr>
        <w:t xml:space="preserve">PexPenta 17x2 mm </w:t>
      </w:r>
      <w:r w:rsidRPr="00BC7798">
        <w:rPr>
          <w:rFonts w:ascii="Arial" w:hAnsi="Arial" w:cs="Arial"/>
          <w:sz w:val="20"/>
          <w:szCs w:val="20"/>
        </w:rPr>
        <w:tab/>
        <w:t xml:space="preserve">240 m Ring </w:t>
      </w:r>
    </w:p>
    <w:p w14:paraId="1D5B541A" w14:textId="77777777" w:rsidR="00B13E9C" w:rsidRPr="00BC7798" w:rsidRDefault="00B13E9C" w:rsidP="00B13E9C">
      <w:pPr>
        <w:autoSpaceDE w:val="0"/>
        <w:autoSpaceDN w:val="0"/>
        <w:adjustRightInd w:val="0"/>
        <w:spacing w:after="0" w:line="240" w:lineRule="auto"/>
        <w:rPr>
          <w:rFonts w:ascii="Arial" w:hAnsi="Arial" w:cs="Arial"/>
          <w:sz w:val="20"/>
          <w:szCs w:val="20"/>
        </w:rPr>
      </w:pPr>
      <w:r w:rsidRPr="00BC7798">
        <w:rPr>
          <w:rFonts w:ascii="Arial" w:hAnsi="Arial" w:cs="Arial"/>
          <w:sz w:val="20"/>
          <w:szCs w:val="20"/>
        </w:rPr>
        <w:t xml:space="preserve">PexPenta 17x2 mm </w:t>
      </w:r>
      <w:r w:rsidRPr="00BC7798">
        <w:rPr>
          <w:rFonts w:ascii="Arial" w:hAnsi="Arial" w:cs="Arial"/>
          <w:sz w:val="20"/>
          <w:szCs w:val="20"/>
        </w:rPr>
        <w:tab/>
        <w:t xml:space="preserve">600 m Ring </w:t>
      </w:r>
    </w:p>
    <w:p w14:paraId="53B62E9A" w14:textId="77777777" w:rsidR="00B13E9C" w:rsidRPr="00BC7798" w:rsidRDefault="00B13E9C" w:rsidP="00B13E9C">
      <w:pPr>
        <w:autoSpaceDE w:val="0"/>
        <w:autoSpaceDN w:val="0"/>
        <w:adjustRightInd w:val="0"/>
        <w:spacing w:after="0" w:line="240" w:lineRule="auto"/>
        <w:rPr>
          <w:rFonts w:ascii="Arial" w:hAnsi="Arial" w:cs="Arial"/>
          <w:sz w:val="20"/>
          <w:szCs w:val="20"/>
        </w:rPr>
      </w:pPr>
    </w:p>
    <w:p w14:paraId="5C291C5E" w14:textId="77777777" w:rsidR="00B13E9C" w:rsidRPr="00BC7798" w:rsidRDefault="00B13E9C" w:rsidP="00B13E9C">
      <w:pPr>
        <w:autoSpaceDE w:val="0"/>
        <w:autoSpaceDN w:val="0"/>
        <w:adjustRightInd w:val="0"/>
        <w:spacing w:after="0" w:line="240" w:lineRule="auto"/>
        <w:rPr>
          <w:rFonts w:ascii="Arial" w:hAnsi="Arial" w:cs="Arial"/>
          <w:sz w:val="20"/>
          <w:szCs w:val="20"/>
        </w:rPr>
      </w:pPr>
      <w:r w:rsidRPr="00BC7798">
        <w:rPr>
          <w:rFonts w:ascii="Arial" w:hAnsi="Arial" w:cs="Arial"/>
          <w:sz w:val="20"/>
          <w:szCs w:val="20"/>
        </w:rPr>
        <w:t xml:space="preserve">PexPenta 20x2 mm </w:t>
      </w:r>
      <w:r w:rsidRPr="00BC7798">
        <w:rPr>
          <w:rFonts w:ascii="Arial" w:hAnsi="Arial" w:cs="Arial"/>
          <w:sz w:val="20"/>
          <w:szCs w:val="20"/>
        </w:rPr>
        <w:tab/>
        <w:t xml:space="preserve">240 m Ring </w:t>
      </w:r>
    </w:p>
    <w:p w14:paraId="30321C10" w14:textId="77777777" w:rsidR="00B13E9C" w:rsidRPr="00BC7798" w:rsidRDefault="00B13E9C" w:rsidP="00B13E9C">
      <w:pPr>
        <w:autoSpaceDE w:val="0"/>
        <w:autoSpaceDN w:val="0"/>
        <w:adjustRightInd w:val="0"/>
        <w:spacing w:after="0" w:line="240" w:lineRule="auto"/>
        <w:rPr>
          <w:rFonts w:ascii="Arial" w:hAnsi="Arial" w:cs="Arial"/>
          <w:sz w:val="20"/>
          <w:szCs w:val="20"/>
        </w:rPr>
      </w:pPr>
      <w:r w:rsidRPr="00BC7798">
        <w:rPr>
          <w:rFonts w:ascii="Arial" w:hAnsi="Arial" w:cs="Arial"/>
          <w:sz w:val="20"/>
          <w:szCs w:val="20"/>
        </w:rPr>
        <w:t xml:space="preserve">PexPenta 20x2 mm </w:t>
      </w:r>
      <w:r w:rsidRPr="00BC7798">
        <w:rPr>
          <w:rFonts w:ascii="Arial" w:hAnsi="Arial" w:cs="Arial"/>
          <w:sz w:val="20"/>
          <w:szCs w:val="20"/>
        </w:rPr>
        <w:tab/>
        <w:t xml:space="preserve">500 m Ring </w:t>
      </w:r>
    </w:p>
    <w:p w14:paraId="0D6B6A75" w14:textId="77777777" w:rsidR="00B13E9C" w:rsidRPr="00BC7798" w:rsidRDefault="00B13E9C" w:rsidP="00B13E9C">
      <w:pPr>
        <w:pStyle w:val="berschrift1"/>
        <w:spacing w:before="0" w:after="0" w:line="240" w:lineRule="auto"/>
        <w:rPr>
          <w:rFonts w:ascii="Arial" w:hAnsi="Arial" w:cs="Arial"/>
          <w:sz w:val="20"/>
          <w:szCs w:val="20"/>
        </w:rPr>
      </w:pPr>
    </w:p>
    <w:p w14:paraId="6CDFB968" w14:textId="77777777" w:rsidR="00B13E9C" w:rsidRPr="00BC7798" w:rsidRDefault="00B13E9C" w:rsidP="00B13E9C">
      <w:pPr>
        <w:spacing w:after="0" w:line="240" w:lineRule="auto"/>
        <w:rPr>
          <w:rFonts w:ascii="Arial" w:hAnsi="Arial" w:cs="Arial"/>
          <w:sz w:val="20"/>
          <w:szCs w:val="20"/>
        </w:rPr>
      </w:pPr>
      <w:r w:rsidRPr="00BC7798">
        <w:rPr>
          <w:rFonts w:ascii="Arial" w:hAnsi="Arial" w:cs="Arial"/>
          <w:sz w:val="20"/>
          <w:szCs w:val="20"/>
        </w:rPr>
        <w:t xml:space="preserve">PexPenta 25x2,3 mm </w:t>
      </w:r>
      <w:r w:rsidRPr="00BC7798">
        <w:rPr>
          <w:rFonts w:ascii="Arial" w:hAnsi="Arial" w:cs="Arial"/>
          <w:sz w:val="20"/>
          <w:szCs w:val="20"/>
        </w:rPr>
        <w:tab/>
        <w:t xml:space="preserve">300 m Ring </w:t>
      </w:r>
    </w:p>
    <w:p w14:paraId="5DD8BFBE" w14:textId="77777777" w:rsidR="00B13E9C" w:rsidRPr="00BC7798" w:rsidRDefault="00B13E9C" w:rsidP="00B13E9C">
      <w:pPr>
        <w:spacing w:after="0" w:line="240" w:lineRule="auto"/>
        <w:rPr>
          <w:rFonts w:ascii="Arial" w:hAnsi="Arial" w:cs="Arial"/>
          <w:sz w:val="20"/>
          <w:szCs w:val="20"/>
        </w:rPr>
      </w:pPr>
    </w:p>
    <w:p w14:paraId="5BB571B2" w14:textId="5160FC06" w:rsidR="00164055" w:rsidRDefault="00164055" w:rsidP="00BC7798">
      <w:pPr>
        <w:autoSpaceDE w:val="0"/>
        <w:autoSpaceDN w:val="0"/>
        <w:adjustRightInd w:val="0"/>
        <w:spacing w:after="0" w:line="240" w:lineRule="auto"/>
        <w:jc w:val="both"/>
        <w:rPr>
          <w:rFonts w:ascii="Arial" w:hAnsi="Arial" w:cs="Arial"/>
          <w:b/>
          <w:bCs/>
          <w:sz w:val="20"/>
          <w:szCs w:val="20"/>
        </w:rPr>
      </w:pPr>
      <w:r w:rsidRPr="00BC7798">
        <w:rPr>
          <w:rFonts w:ascii="Arial" w:hAnsi="Arial" w:cs="Arial"/>
          <w:b/>
          <w:bCs/>
          <w:sz w:val="20"/>
          <w:szCs w:val="20"/>
        </w:rPr>
        <w:t>Premium line Edelstahl Heizkreisverteiler 1“ dynamic</w:t>
      </w:r>
    </w:p>
    <w:p w14:paraId="10B1528A" w14:textId="77777777" w:rsidR="00BC7798" w:rsidRPr="00BC7798" w:rsidRDefault="00BC7798" w:rsidP="00BC7798">
      <w:pPr>
        <w:autoSpaceDE w:val="0"/>
        <w:autoSpaceDN w:val="0"/>
        <w:adjustRightInd w:val="0"/>
        <w:spacing w:after="0" w:line="240" w:lineRule="auto"/>
        <w:jc w:val="both"/>
        <w:rPr>
          <w:rFonts w:ascii="Arial" w:hAnsi="Arial" w:cs="Arial"/>
          <w:b/>
          <w:bCs/>
          <w:sz w:val="20"/>
          <w:szCs w:val="20"/>
        </w:rPr>
      </w:pPr>
    </w:p>
    <w:p w14:paraId="6F202F60" w14:textId="272D938E" w:rsidR="00164055" w:rsidRPr="00BC7798" w:rsidRDefault="00164055" w:rsidP="00BC7798">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Verteil- und Sammelrohr als Rechteckrohr aus Edelstahl 1.4301/C5CrNi18-10. Vor- und Rucklauf-Verteilerbalken schallged</w:t>
      </w:r>
      <w:r w:rsidR="00BC7798" w:rsidRPr="00BC7798">
        <w:rPr>
          <w:rFonts w:ascii="Arial" w:hAnsi="Arial" w:cs="Arial"/>
          <w:sz w:val="20"/>
          <w:szCs w:val="20"/>
        </w:rPr>
        <w:t>ä</w:t>
      </w:r>
      <w:r w:rsidRPr="00BC7798">
        <w:rPr>
          <w:rFonts w:ascii="Arial" w:hAnsi="Arial" w:cs="Arial"/>
          <w:sz w:val="20"/>
          <w:szCs w:val="20"/>
        </w:rPr>
        <w:t>mmt</w:t>
      </w:r>
      <w:r w:rsidR="00BC7798" w:rsidRPr="00BC7798">
        <w:rPr>
          <w:rFonts w:ascii="Arial" w:hAnsi="Arial" w:cs="Arial"/>
          <w:sz w:val="20"/>
          <w:szCs w:val="20"/>
        </w:rPr>
        <w:t xml:space="preserve"> </w:t>
      </w:r>
      <w:r w:rsidRPr="00BC7798">
        <w:rPr>
          <w:rFonts w:ascii="Arial" w:hAnsi="Arial" w:cs="Arial"/>
          <w:sz w:val="20"/>
          <w:szCs w:val="20"/>
        </w:rPr>
        <w:t>auf verzinkten Stahl-Konsolen vormontiert. Flachdichtender</w:t>
      </w:r>
      <w:r w:rsidR="00BC7798" w:rsidRPr="00BC7798">
        <w:rPr>
          <w:rFonts w:ascii="Arial" w:hAnsi="Arial" w:cs="Arial"/>
          <w:sz w:val="20"/>
          <w:szCs w:val="20"/>
        </w:rPr>
        <w:t xml:space="preserve"> </w:t>
      </w:r>
      <w:r w:rsidRPr="00BC7798">
        <w:rPr>
          <w:rFonts w:ascii="Arial" w:hAnsi="Arial" w:cs="Arial"/>
          <w:sz w:val="20"/>
          <w:szCs w:val="20"/>
        </w:rPr>
        <w:t>Anschluss</w:t>
      </w:r>
      <w:r w:rsidR="00BC7798" w:rsidRPr="00BC7798">
        <w:rPr>
          <w:rFonts w:ascii="Arial" w:hAnsi="Arial" w:cs="Arial"/>
          <w:sz w:val="20"/>
          <w:szCs w:val="20"/>
        </w:rPr>
        <w:t xml:space="preserve"> </w:t>
      </w:r>
      <w:r w:rsidRPr="00BC7798">
        <w:rPr>
          <w:rFonts w:ascii="Arial" w:hAnsi="Arial" w:cs="Arial"/>
          <w:sz w:val="20"/>
          <w:szCs w:val="20"/>
        </w:rPr>
        <w:t>mit 1“</w:t>
      </w:r>
      <w:r w:rsidR="00BC7798" w:rsidRPr="00BC7798">
        <w:rPr>
          <w:rFonts w:ascii="Arial" w:hAnsi="Arial" w:cs="Arial"/>
          <w:sz w:val="20"/>
          <w:szCs w:val="20"/>
        </w:rPr>
        <w:t xml:space="preserve"> </w:t>
      </w:r>
      <w:r w:rsidRPr="00BC7798">
        <w:rPr>
          <w:rFonts w:ascii="Arial" w:hAnsi="Arial" w:cs="Arial"/>
          <w:sz w:val="20"/>
          <w:szCs w:val="20"/>
        </w:rPr>
        <w:t>-</w:t>
      </w:r>
      <w:r w:rsidR="00BC7798" w:rsidRPr="00BC7798">
        <w:rPr>
          <w:rFonts w:ascii="Arial" w:hAnsi="Arial" w:cs="Arial"/>
          <w:sz w:val="20"/>
          <w:szCs w:val="20"/>
        </w:rPr>
        <w:t>Ü</w:t>
      </w:r>
      <w:r w:rsidRPr="00BC7798">
        <w:rPr>
          <w:rFonts w:ascii="Arial" w:hAnsi="Arial" w:cs="Arial"/>
          <w:sz w:val="20"/>
          <w:szCs w:val="20"/>
        </w:rPr>
        <w:t>berwurf und 1“-Endstopfen handfest f</w:t>
      </w:r>
      <w:r w:rsidR="00BC7798" w:rsidRPr="00BC7798">
        <w:rPr>
          <w:rFonts w:ascii="Arial" w:hAnsi="Arial" w:cs="Arial"/>
          <w:sz w:val="20"/>
          <w:szCs w:val="20"/>
        </w:rPr>
        <w:t>ü</w:t>
      </w:r>
      <w:r w:rsidRPr="00BC7798">
        <w:rPr>
          <w:rFonts w:ascii="Arial" w:hAnsi="Arial" w:cs="Arial"/>
          <w:sz w:val="20"/>
          <w:szCs w:val="20"/>
        </w:rPr>
        <w:t>r</w:t>
      </w:r>
      <w:r w:rsidR="00BC7798" w:rsidRPr="00BC7798">
        <w:rPr>
          <w:rFonts w:ascii="Arial" w:hAnsi="Arial" w:cs="Arial"/>
          <w:sz w:val="20"/>
          <w:szCs w:val="20"/>
        </w:rPr>
        <w:t xml:space="preserve"> </w:t>
      </w:r>
      <w:r w:rsidRPr="00BC7798">
        <w:rPr>
          <w:rFonts w:ascii="Arial" w:hAnsi="Arial" w:cs="Arial"/>
          <w:sz w:val="20"/>
          <w:szCs w:val="20"/>
        </w:rPr>
        <w:t>schnellen Wechsel der Anschlussrichtung vormontiert. Integrierter,</w:t>
      </w:r>
      <w:r w:rsidR="00BC7798" w:rsidRPr="00BC7798">
        <w:rPr>
          <w:rFonts w:ascii="Arial" w:hAnsi="Arial" w:cs="Arial"/>
          <w:sz w:val="20"/>
          <w:szCs w:val="20"/>
        </w:rPr>
        <w:t xml:space="preserve"> </w:t>
      </w:r>
      <w:r w:rsidRPr="00BC7798">
        <w:rPr>
          <w:rFonts w:ascii="Arial" w:hAnsi="Arial" w:cs="Arial"/>
          <w:sz w:val="20"/>
          <w:szCs w:val="20"/>
        </w:rPr>
        <w:t>stufenlos einstellbarer Ventileinsatz im R</w:t>
      </w:r>
      <w:r w:rsidR="00BC7798" w:rsidRPr="00BC7798">
        <w:rPr>
          <w:rFonts w:ascii="Arial" w:hAnsi="Arial" w:cs="Arial"/>
          <w:sz w:val="20"/>
          <w:szCs w:val="20"/>
        </w:rPr>
        <w:t>ü</w:t>
      </w:r>
      <w:r w:rsidRPr="00BC7798">
        <w:rPr>
          <w:rFonts w:ascii="Arial" w:hAnsi="Arial" w:cs="Arial"/>
          <w:sz w:val="20"/>
          <w:szCs w:val="20"/>
        </w:rPr>
        <w:t>cklauf zur</w:t>
      </w:r>
      <w:r w:rsidR="00BC7798" w:rsidRPr="00BC7798">
        <w:rPr>
          <w:rFonts w:ascii="Arial" w:hAnsi="Arial" w:cs="Arial"/>
          <w:sz w:val="20"/>
          <w:szCs w:val="20"/>
        </w:rPr>
        <w:t xml:space="preserve"> </w:t>
      </w:r>
      <w:r w:rsidRPr="00BC7798">
        <w:rPr>
          <w:rFonts w:ascii="Arial" w:hAnsi="Arial" w:cs="Arial"/>
          <w:sz w:val="20"/>
          <w:szCs w:val="20"/>
        </w:rPr>
        <w:t>automatischen Durchflussregelung. Durch die im Ventileinsatz</w:t>
      </w:r>
      <w:r w:rsidR="00BC7798" w:rsidRPr="00BC7798">
        <w:rPr>
          <w:rFonts w:ascii="Arial" w:hAnsi="Arial" w:cs="Arial"/>
          <w:sz w:val="20"/>
          <w:szCs w:val="20"/>
        </w:rPr>
        <w:t xml:space="preserve"> </w:t>
      </w:r>
      <w:r w:rsidRPr="00BC7798">
        <w:rPr>
          <w:rFonts w:ascii="Arial" w:hAnsi="Arial" w:cs="Arial"/>
          <w:sz w:val="20"/>
          <w:szCs w:val="20"/>
        </w:rPr>
        <w:t xml:space="preserve">integrierte Durchflussregeleinheit wird der Differenzdruck </w:t>
      </w:r>
      <w:r w:rsidR="00BC7798" w:rsidRPr="00BC7798">
        <w:rPr>
          <w:rFonts w:ascii="Arial" w:hAnsi="Arial" w:cs="Arial"/>
          <w:sz w:val="20"/>
          <w:szCs w:val="20"/>
        </w:rPr>
        <w:t>ü</w:t>
      </w:r>
      <w:r w:rsidRPr="00BC7798">
        <w:rPr>
          <w:rFonts w:ascii="Arial" w:hAnsi="Arial" w:cs="Arial"/>
          <w:sz w:val="20"/>
          <w:szCs w:val="20"/>
        </w:rPr>
        <w:t>ber</w:t>
      </w:r>
      <w:r w:rsidR="00BC7798" w:rsidRPr="00BC7798">
        <w:rPr>
          <w:rFonts w:ascii="Arial" w:hAnsi="Arial" w:cs="Arial"/>
          <w:sz w:val="20"/>
          <w:szCs w:val="20"/>
        </w:rPr>
        <w:t xml:space="preserve"> </w:t>
      </w:r>
      <w:r w:rsidRPr="00BC7798">
        <w:rPr>
          <w:rFonts w:ascii="Arial" w:hAnsi="Arial" w:cs="Arial"/>
          <w:sz w:val="20"/>
          <w:szCs w:val="20"/>
        </w:rPr>
        <w:t>der am Ventileinsatz einstellbaren Durchflussmenge (0,5-5 l/</w:t>
      </w:r>
    </w:p>
    <w:p w14:paraId="168B894A" w14:textId="0F7D5F04" w:rsidR="00B13E9C" w:rsidRDefault="00164055" w:rsidP="00BC7798">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min.) konstant gehalten und begrenzt. Absperrbarer Durchflussanzeiger gem</w:t>
      </w:r>
      <w:r w:rsidR="00BC7798" w:rsidRPr="00BC7798">
        <w:rPr>
          <w:rFonts w:ascii="Arial" w:hAnsi="Arial" w:cs="Arial"/>
          <w:sz w:val="20"/>
          <w:szCs w:val="20"/>
        </w:rPr>
        <w:t>äß</w:t>
      </w:r>
      <w:r w:rsidRPr="00BC7798">
        <w:rPr>
          <w:rFonts w:ascii="Arial" w:hAnsi="Arial" w:cs="Arial"/>
          <w:sz w:val="20"/>
          <w:szCs w:val="20"/>
        </w:rPr>
        <w:t xml:space="preserve"> EN 1264 im Vorlauf. In jedem Verteilerbalken je ein</w:t>
      </w:r>
      <w:r w:rsidR="00BC7798">
        <w:rPr>
          <w:rFonts w:ascii="Arial" w:hAnsi="Arial" w:cs="Arial"/>
          <w:sz w:val="20"/>
          <w:szCs w:val="20"/>
        </w:rPr>
        <w:t xml:space="preserve"> </w:t>
      </w:r>
      <w:r w:rsidRPr="00BC7798">
        <w:rPr>
          <w:rFonts w:ascii="Arial" w:hAnsi="Arial" w:cs="Arial"/>
          <w:sz w:val="20"/>
          <w:szCs w:val="20"/>
        </w:rPr>
        <w:t>integrierter automatischer Schnellentl</w:t>
      </w:r>
      <w:r w:rsidR="00BC7798">
        <w:rPr>
          <w:rFonts w:ascii="Arial" w:hAnsi="Arial" w:cs="Arial"/>
          <w:sz w:val="20"/>
          <w:szCs w:val="20"/>
        </w:rPr>
        <w:t>ü</w:t>
      </w:r>
      <w:r w:rsidRPr="00BC7798">
        <w:rPr>
          <w:rFonts w:ascii="Arial" w:hAnsi="Arial" w:cs="Arial"/>
          <w:sz w:val="20"/>
          <w:szCs w:val="20"/>
        </w:rPr>
        <w:t>fter sowie ein F</w:t>
      </w:r>
      <w:r w:rsidR="00BC7798">
        <w:rPr>
          <w:rFonts w:ascii="Arial" w:hAnsi="Arial" w:cs="Arial"/>
          <w:sz w:val="20"/>
          <w:szCs w:val="20"/>
        </w:rPr>
        <w:t>ü</w:t>
      </w:r>
      <w:r w:rsidRPr="00BC7798">
        <w:rPr>
          <w:rFonts w:ascii="Arial" w:hAnsi="Arial" w:cs="Arial"/>
          <w:sz w:val="20"/>
          <w:szCs w:val="20"/>
        </w:rPr>
        <w:t>ll- und Entleerungshahn.</w:t>
      </w:r>
      <w:r w:rsidR="00BC7798">
        <w:rPr>
          <w:rFonts w:ascii="Arial" w:hAnsi="Arial" w:cs="Arial"/>
          <w:sz w:val="20"/>
          <w:szCs w:val="20"/>
        </w:rPr>
        <w:t xml:space="preserve"> </w:t>
      </w:r>
      <w:r w:rsidRPr="00BC7798">
        <w:rPr>
          <w:rFonts w:ascii="Arial" w:hAnsi="Arial" w:cs="Arial"/>
          <w:sz w:val="20"/>
          <w:szCs w:val="20"/>
        </w:rPr>
        <w:t>Mit Bezeichnungsschildern, Schrauben und D</w:t>
      </w:r>
      <w:r w:rsidR="00BC7798">
        <w:rPr>
          <w:rFonts w:ascii="Arial" w:hAnsi="Arial" w:cs="Arial"/>
          <w:sz w:val="20"/>
          <w:szCs w:val="20"/>
        </w:rPr>
        <w:t>ü</w:t>
      </w:r>
      <w:r w:rsidRPr="00BC7798">
        <w:rPr>
          <w:rFonts w:ascii="Arial" w:hAnsi="Arial" w:cs="Arial"/>
          <w:sz w:val="20"/>
          <w:szCs w:val="20"/>
        </w:rPr>
        <w:t>beln.</w:t>
      </w:r>
      <w:r w:rsidR="00BC7798">
        <w:rPr>
          <w:rFonts w:ascii="Arial" w:hAnsi="Arial" w:cs="Arial"/>
          <w:sz w:val="20"/>
          <w:szCs w:val="20"/>
        </w:rPr>
        <w:t xml:space="preserve"> </w:t>
      </w:r>
      <w:r w:rsidRPr="00BC7798">
        <w:rPr>
          <w:rFonts w:ascii="Arial" w:hAnsi="Arial" w:cs="Arial"/>
          <w:sz w:val="20"/>
          <w:szCs w:val="20"/>
        </w:rPr>
        <w:t>Mit QR-Code f</w:t>
      </w:r>
      <w:r w:rsidR="00BC7798">
        <w:rPr>
          <w:rFonts w:ascii="Arial" w:hAnsi="Arial" w:cs="Arial"/>
          <w:sz w:val="20"/>
          <w:szCs w:val="20"/>
        </w:rPr>
        <w:t>ü</w:t>
      </w:r>
      <w:r w:rsidRPr="00BC7798">
        <w:rPr>
          <w:rFonts w:ascii="Arial" w:hAnsi="Arial" w:cs="Arial"/>
          <w:sz w:val="20"/>
          <w:szCs w:val="20"/>
        </w:rPr>
        <w:t>r Online-Bedienungsanleitung und Montagefilm</w:t>
      </w:r>
      <w:r w:rsidR="00BC7798">
        <w:rPr>
          <w:rFonts w:ascii="Arial" w:hAnsi="Arial" w:cs="Arial"/>
          <w:sz w:val="20"/>
          <w:szCs w:val="20"/>
        </w:rPr>
        <w:t>.</w:t>
      </w:r>
    </w:p>
    <w:p w14:paraId="57B2D852" w14:textId="77777777" w:rsidR="00BC7798" w:rsidRPr="00BC7798" w:rsidRDefault="00BC7798" w:rsidP="00BC7798">
      <w:pPr>
        <w:autoSpaceDE w:val="0"/>
        <w:autoSpaceDN w:val="0"/>
        <w:adjustRightInd w:val="0"/>
        <w:spacing w:after="0" w:line="240" w:lineRule="auto"/>
        <w:jc w:val="both"/>
        <w:rPr>
          <w:rFonts w:ascii="Arial" w:hAnsi="Arial" w:cs="Arial"/>
          <w:sz w:val="20"/>
          <w:szCs w:val="20"/>
        </w:rPr>
      </w:pPr>
    </w:p>
    <w:p w14:paraId="021E93B5" w14:textId="187A2059" w:rsidR="00B13E9C" w:rsidRPr="00BC7798" w:rsidRDefault="00B13E9C" w:rsidP="00B13E9C">
      <w:pPr>
        <w:autoSpaceDE w:val="0"/>
        <w:autoSpaceDN w:val="0"/>
        <w:adjustRightInd w:val="0"/>
        <w:spacing w:after="0"/>
        <w:rPr>
          <w:rFonts w:ascii="Arial" w:hAnsi="Arial" w:cs="Arial"/>
          <w:sz w:val="20"/>
          <w:szCs w:val="20"/>
        </w:rPr>
      </w:pPr>
      <w:r w:rsidRPr="00BC7798">
        <w:rPr>
          <w:rFonts w:ascii="Arial" w:hAnsi="Arial" w:cs="Arial"/>
          <w:sz w:val="20"/>
          <w:szCs w:val="20"/>
        </w:rPr>
        <w:t xml:space="preserve">2 Kreise </w:t>
      </w:r>
      <w:r w:rsidRPr="00BC7798">
        <w:rPr>
          <w:rFonts w:ascii="Arial" w:hAnsi="Arial" w:cs="Arial"/>
          <w:sz w:val="20"/>
          <w:szCs w:val="20"/>
        </w:rPr>
        <w:tab/>
        <w:t>Länge 2</w:t>
      </w:r>
      <w:r w:rsidR="00BC7798" w:rsidRPr="00BC7798">
        <w:rPr>
          <w:rFonts w:ascii="Arial" w:hAnsi="Arial" w:cs="Arial"/>
          <w:sz w:val="20"/>
          <w:szCs w:val="20"/>
        </w:rPr>
        <w:t>03</w:t>
      </w:r>
      <w:r w:rsidRPr="00BC7798">
        <w:rPr>
          <w:rFonts w:ascii="Arial" w:hAnsi="Arial" w:cs="Arial"/>
          <w:sz w:val="20"/>
          <w:szCs w:val="20"/>
        </w:rPr>
        <w:t xml:space="preserve"> mm </w:t>
      </w:r>
      <w:r w:rsidRPr="00BC7798">
        <w:rPr>
          <w:rFonts w:ascii="Arial" w:hAnsi="Arial" w:cs="Arial"/>
          <w:sz w:val="20"/>
          <w:szCs w:val="20"/>
        </w:rPr>
        <w:tab/>
      </w:r>
      <w:r w:rsidRPr="00BC7798">
        <w:rPr>
          <w:rFonts w:ascii="Arial" w:hAnsi="Arial" w:cs="Arial"/>
          <w:sz w:val="20"/>
          <w:szCs w:val="20"/>
        </w:rPr>
        <w:tab/>
      </w:r>
    </w:p>
    <w:p w14:paraId="6A154697" w14:textId="0854BAF3" w:rsidR="00B13E9C" w:rsidRPr="00BC7798" w:rsidRDefault="00B13E9C" w:rsidP="00B13E9C">
      <w:pPr>
        <w:autoSpaceDE w:val="0"/>
        <w:autoSpaceDN w:val="0"/>
        <w:adjustRightInd w:val="0"/>
        <w:spacing w:after="0"/>
        <w:rPr>
          <w:rFonts w:ascii="Arial" w:hAnsi="Arial" w:cs="Arial"/>
          <w:sz w:val="20"/>
          <w:szCs w:val="20"/>
        </w:rPr>
      </w:pPr>
      <w:r w:rsidRPr="00BC7798">
        <w:rPr>
          <w:rFonts w:ascii="Arial" w:hAnsi="Arial" w:cs="Arial"/>
          <w:sz w:val="20"/>
          <w:szCs w:val="20"/>
        </w:rPr>
        <w:t xml:space="preserve">3 Kreise </w:t>
      </w:r>
      <w:r w:rsidRPr="00BC7798">
        <w:rPr>
          <w:rFonts w:ascii="Arial" w:hAnsi="Arial" w:cs="Arial"/>
          <w:sz w:val="20"/>
          <w:szCs w:val="20"/>
        </w:rPr>
        <w:tab/>
        <w:t>Länge 2</w:t>
      </w:r>
      <w:r w:rsidR="00BC7798" w:rsidRPr="00BC7798">
        <w:rPr>
          <w:rFonts w:ascii="Arial" w:hAnsi="Arial" w:cs="Arial"/>
          <w:sz w:val="20"/>
          <w:szCs w:val="20"/>
        </w:rPr>
        <w:t>53</w:t>
      </w:r>
      <w:r w:rsidRPr="00BC7798">
        <w:rPr>
          <w:rFonts w:ascii="Arial" w:hAnsi="Arial" w:cs="Arial"/>
          <w:sz w:val="20"/>
          <w:szCs w:val="20"/>
        </w:rPr>
        <w:t xml:space="preserve"> mm </w:t>
      </w:r>
      <w:r w:rsidRPr="00BC7798">
        <w:rPr>
          <w:rFonts w:ascii="Arial" w:hAnsi="Arial" w:cs="Arial"/>
          <w:sz w:val="20"/>
          <w:szCs w:val="20"/>
        </w:rPr>
        <w:tab/>
      </w:r>
      <w:r w:rsidRPr="00BC7798">
        <w:rPr>
          <w:rFonts w:ascii="Arial" w:hAnsi="Arial" w:cs="Arial"/>
          <w:sz w:val="20"/>
          <w:szCs w:val="20"/>
        </w:rPr>
        <w:tab/>
      </w:r>
    </w:p>
    <w:p w14:paraId="4D4205C5" w14:textId="7B2449ED" w:rsidR="00B13E9C" w:rsidRPr="00BC7798" w:rsidRDefault="00B13E9C" w:rsidP="00B13E9C">
      <w:pPr>
        <w:autoSpaceDE w:val="0"/>
        <w:autoSpaceDN w:val="0"/>
        <w:adjustRightInd w:val="0"/>
        <w:spacing w:after="0"/>
        <w:rPr>
          <w:rFonts w:ascii="Arial" w:hAnsi="Arial" w:cs="Arial"/>
          <w:sz w:val="20"/>
          <w:szCs w:val="20"/>
        </w:rPr>
      </w:pPr>
      <w:r w:rsidRPr="00BC7798">
        <w:rPr>
          <w:rFonts w:ascii="Arial" w:hAnsi="Arial" w:cs="Arial"/>
          <w:sz w:val="20"/>
          <w:szCs w:val="20"/>
        </w:rPr>
        <w:t xml:space="preserve">4 Kreise </w:t>
      </w:r>
      <w:r w:rsidRPr="00BC7798">
        <w:rPr>
          <w:rFonts w:ascii="Arial" w:hAnsi="Arial" w:cs="Arial"/>
          <w:sz w:val="20"/>
          <w:szCs w:val="20"/>
        </w:rPr>
        <w:tab/>
        <w:t>Länge 3</w:t>
      </w:r>
      <w:r w:rsidR="00BC7798" w:rsidRPr="00BC7798">
        <w:rPr>
          <w:rFonts w:ascii="Arial" w:hAnsi="Arial" w:cs="Arial"/>
          <w:sz w:val="20"/>
          <w:szCs w:val="20"/>
        </w:rPr>
        <w:t>03</w:t>
      </w:r>
      <w:r w:rsidRPr="00BC7798">
        <w:rPr>
          <w:rFonts w:ascii="Arial" w:hAnsi="Arial" w:cs="Arial"/>
          <w:sz w:val="20"/>
          <w:szCs w:val="20"/>
        </w:rPr>
        <w:t xml:space="preserve"> mm </w:t>
      </w:r>
      <w:r w:rsidRPr="00BC7798">
        <w:rPr>
          <w:rFonts w:ascii="Arial" w:hAnsi="Arial" w:cs="Arial"/>
          <w:sz w:val="20"/>
          <w:szCs w:val="20"/>
        </w:rPr>
        <w:tab/>
      </w:r>
      <w:r w:rsidRPr="00BC7798">
        <w:rPr>
          <w:rFonts w:ascii="Arial" w:hAnsi="Arial" w:cs="Arial"/>
          <w:sz w:val="20"/>
          <w:szCs w:val="20"/>
        </w:rPr>
        <w:tab/>
      </w:r>
    </w:p>
    <w:p w14:paraId="78E42B28" w14:textId="5EFF6F8B" w:rsidR="00B13E9C" w:rsidRPr="00BC7798" w:rsidRDefault="00B13E9C" w:rsidP="00B13E9C">
      <w:pPr>
        <w:autoSpaceDE w:val="0"/>
        <w:autoSpaceDN w:val="0"/>
        <w:adjustRightInd w:val="0"/>
        <w:spacing w:after="0"/>
        <w:rPr>
          <w:rFonts w:ascii="Arial" w:hAnsi="Arial" w:cs="Arial"/>
          <w:sz w:val="20"/>
          <w:szCs w:val="20"/>
        </w:rPr>
      </w:pPr>
      <w:r w:rsidRPr="00BC7798">
        <w:rPr>
          <w:rFonts w:ascii="Arial" w:hAnsi="Arial" w:cs="Arial"/>
          <w:sz w:val="20"/>
          <w:szCs w:val="20"/>
        </w:rPr>
        <w:t xml:space="preserve">5 Kreise </w:t>
      </w:r>
      <w:r w:rsidRPr="00BC7798">
        <w:rPr>
          <w:rFonts w:ascii="Arial" w:hAnsi="Arial" w:cs="Arial"/>
          <w:sz w:val="20"/>
          <w:szCs w:val="20"/>
        </w:rPr>
        <w:tab/>
        <w:t xml:space="preserve">Länge </w:t>
      </w:r>
      <w:r w:rsidR="00BC7798" w:rsidRPr="00BC7798">
        <w:rPr>
          <w:rFonts w:ascii="Arial" w:hAnsi="Arial" w:cs="Arial"/>
          <w:sz w:val="20"/>
          <w:szCs w:val="20"/>
        </w:rPr>
        <w:t>353</w:t>
      </w:r>
      <w:r w:rsidRPr="00BC7798">
        <w:rPr>
          <w:rFonts w:ascii="Arial" w:hAnsi="Arial" w:cs="Arial"/>
          <w:sz w:val="20"/>
          <w:szCs w:val="20"/>
        </w:rPr>
        <w:t xml:space="preserve"> mm </w:t>
      </w:r>
      <w:r w:rsidRPr="00BC7798">
        <w:rPr>
          <w:rFonts w:ascii="Arial" w:hAnsi="Arial" w:cs="Arial"/>
          <w:sz w:val="20"/>
          <w:szCs w:val="20"/>
        </w:rPr>
        <w:tab/>
      </w:r>
      <w:r w:rsidRPr="00BC7798">
        <w:rPr>
          <w:rFonts w:ascii="Arial" w:hAnsi="Arial" w:cs="Arial"/>
          <w:sz w:val="20"/>
          <w:szCs w:val="20"/>
        </w:rPr>
        <w:tab/>
      </w:r>
    </w:p>
    <w:p w14:paraId="6458A081" w14:textId="729306C2" w:rsidR="00B13E9C" w:rsidRPr="00BC7798" w:rsidRDefault="00B13E9C" w:rsidP="00B13E9C">
      <w:pPr>
        <w:autoSpaceDE w:val="0"/>
        <w:autoSpaceDN w:val="0"/>
        <w:adjustRightInd w:val="0"/>
        <w:spacing w:after="0"/>
        <w:rPr>
          <w:rFonts w:ascii="Arial" w:hAnsi="Arial" w:cs="Arial"/>
          <w:sz w:val="20"/>
          <w:szCs w:val="20"/>
        </w:rPr>
      </w:pPr>
      <w:r w:rsidRPr="00BC7798">
        <w:rPr>
          <w:rFonts w:ascii="Arial" w:hAnsi="Arial" w:cs="Arial"/>
          <w:sz w:val="20"/>
          <w:szCs w:val="20"/>
        </w:rPr>
        <w:t xml:space="preserve">6 Kreise </w:t>
      </w:r>
      <w:r w:rsidRPr="00BC7798">
        <w:rPr>
          <w:rFonts w:ascii="Arial" w:hAnsi="Arial" w:cs="Arial"/>
          <w:sz w:val="20"/>
          <w:szCs w:val="20"/>
        </w:rPr>
        <w:tab/>
        <w:t>Länge 4</w:t>
      </w:r>
      <w:r w:rsidR="00BC7798" w:rsidRPr="00BC7798">
        <w:rPr>
          <w:rFonts w:ascii="Arial" w:hAnsi="Arial" w:cs="Arial"/>
          <w:sz w:val="20"/>
          <w:szCs w:val="20"/>
        </w:rPr>
        <w:t>03</w:t>
      </w:r>
      <w:r w:rsidRPr="00BC7798">
        <w:rPr>
          <w:rFonts w:ascii="Arial" w:hAnsi="Arial" w:cs="Arial"/>
          <w:sz w:val="20"/>
          <w:szCs w:val="20"/>
        </w:rPr>
        <w:t xml:space="preserve"> mm </w:t>
      </w:r>
      <w:r w:rsidRPr="00BC7798">
        <w:rPr>
          <w:rFonts w:ascii="Arial" w:hAnsi="Arial" w:cs="Arial"/>
          <w:sz w:val="20"/>
          <w:szCs w:val="20"/>
        </w:rPr>
        <w:tab/>
      </w:r>
      <w:r w:rsidRPr="00BC7798">
        <w:rPr>
          <w:rFonts w:ascii="Arial" w:hAnsi="Arial" w:cs="Arial"/>
          <w:sz w:val="20"/>
          <w:szCs w:val="20"/>
        </w:rPr>
        <w:tab/>
      </w:r>
    </w:p>
    <w:p w14:paraId="3712622F" w14:textId="5E2D46DF" w:rsidR="00B13E9C" w:rsidRPr="00BC7798" w:rsidRDefault="00B13E9C" w:rsidP="00B13E9C">
      <w:pPr>
        <w:autoSpaceDE w:val="0"/>
        <w:autoSpaceDN w:val="0"/>
        <w:adjustRightInd w:val="0"/>
        <w:spacing w:after="0"/>
        <w:rPr>
          <w:rFonts w:ascii="Arial" w:hAnsi="Arial" w:cs="Arial"/>
          <w:sz w:val="20"/>
          <w:szCs w:val="20"/>
        </w:rPr>
      </w:pPr>
      <w:r w:rsidRPr="00BC7798">
        <w:rPr>
          <w:rFonts w:ascii="Arial" w:hAnsi="Arial" w:cs="Arial"/>
          <w:sz w:val="20"/>
          <w:szCs w:val="20"/>
        </w:rPr>
        <w:t xml:space="preserve">7 Kreise </w:t>
      </w:r>
      <w:r w:rsidRPr="00BC7798">
        <w:rPr>
          <w:rFonts w:ascii="Arial" w:hAnsi="Arial" w:cs="Arial"/>
          <w:sz w:val="20"/>
          <w:szCs w:val="20"/>
        </w:rPr>
        <w:tab/>
        <w:t xml:space="preserve">Länge </w:t>
      </w:r>
      <w:r w:rsidR="00BC7798" w:rsidRPr="00BC7798">
        <w:rPr>
          <w:rFonts w:ascii="Arial" w:hAnsi="Arial" w:cs="Arial"/>
          <w:sz w:val="20"/>
          <w:szCs w:val="20"/>
        </w:rPr>
        <w:t>453</w:t>
      </w:r>
      <w:r w:rsidRPr="00BC7798">
        <w:rPr>
          <w:rFonts w:ascii="Arial" w:hAnsi="Arial" w:cs="Arial"/>
          <w:sz w:val="20"/>
          <w:szCs w:val="20"/>
        </w:rPr>
        <w:t xml:space="preserve"> mm </w:t>
      </w:r>
      <w:r w:rsidRPr="00BC7798">
        <w:rPr>
          <w:rFonts w:ascii="Arial" w:hAnsi="Arial" w:cs="Arial"/>
          <w:sz w:val="20"/>
          <w:szCs w:val="20"/>
        </w:rPr>
        <w:tab/>
      </w:r>
      <w:r w:rsidRPr="00BC7798">
        <w:rPr>
          <w:rFonts w:ascii="Arial" w:hAnsi="Arial" w:cs="Arial"/>
          <w:sz w:val="20"/>
          <w:szCs w:val="20"/>
        </w:rPr>
        <w:tab/>
      </w:r>
    </w:p>
    <w:p w14:paraId="574D7F70" w14:textId="6F18E265" w:rsidR="00B13E9C" w:rsidRPr="00BC7798" w:rsidRDefault="00B13E9C" w:rsidP="00B13E9C">
      <w:pPr>
        <w:autoSpaceDE w:val="0"/>
        <w:autoSpaceDN w:val="0"/>
        <w:adjustRightInd w:val="0"/>
        <w:spacing w:after="0"/>
        <w:rPr>
          <w:rFonts w:ascii="Arial" w:hAnsi="Arial" w:cs="Arial"/>
          <w:sz w:val="20"/>
          <w:szCs w:val="20"/>
        </w:rPr>
      </w:pPr>
      <w:r w:rsidRPr="00BC7798">
        <w:rPr>
          <w:rFonts w:ascii="Arial" w:hAnsi="Arial" w:cs="Arial"/>
          <w:sz w:val="20"/>
          <w:szCs w:val="20"/>
        </w:rPr>
        <w:t>8 Kreise</w:t>
      </w:r>
      <w:r w:rsidRPr="00BC7798">
        <w:rPr>
          <w:rFonts w:ascii="Arial" w:hAnsi="Arial" w:cs="Arial"/>
          <w:sz w:val="20"/>
          <w:szCs w:val="20"/>
        </w:rPr>
        <w:tab/>
        <w:t>Länge 5</w:t>
      </w:r>
      <w:r w:rsidR="00BC7798" w:rsidRPr="00BC7798">
        <w:rPr>
          <w:rFonts w:ascii="Arial" w:hAnsi="Arial" w:cs="Arial"/>
          <w:sz w:val="20"/>
          <w:szCs w:val="20"/>
        </w:rPr>
        <w:t>03</w:t>
      </w:r>
      <w:r w:rsidRPr="00BC7798">
        <w:rPr>
          <w:rFonts w:ascii="Arial" w:hAnsi="Arial" w:cs="Arial"/>
          <w:sz w:val="20"/>
          <w:szCs w:val="20"/>
        </w:rPr>
        <w:t xml:space="preserve"> mm </w:t>
      </w:r>
      <w:r w:rsidRPr="00BC7798">
        <w:rPr>
          <w:rFonts w:ascii="Arial" w:hAnsi="Arial" w:cs="Arial"/>
          <w:sz w:val="20"/>
          <w:szCs w:val="20"/>
        </w:rPr>
        <w:tab/>
      </w:r>
      <w:r w:rsidRPr="00BC7798">
        <w:rPr>
          <w:rFonts w:ascii="Arial" w:hAnsi="Arial" w:cs="Arial"/>
          <w:sz w:val="20"/>
          <w:szCs w:val="20"/>
        </w:rPr>
        <w:tab/>
      </w:r>
    </w:p>
    <w:p w14:paraId="531EC7C6" w14:textId="3E686DE4" w:rsidR="00B13E9C" w:rsidRPr="00BC7798" w:rsidRDefault="00B13E9C" w:rsidP="00B13E9C">
      <w:pPr>
        <w:autoSpaceDE w:val="0"/>
        <w:autoSpaceDN w:val="0"/>
        <w:adjustRightInd w:val="0"/>
        <w:spacing w:after="0"/>
        <w:rPr>
          <w:rFonts w:ascii="Arial" w:hAnsi="Arial" w:cs="Arial"/>
          <w:sz w:val="20"/>
          <w:szCs w:val="20"/>
        </w:rPr>
      </w:pPr>
      <w:r w:rsidRPr="00BC7798">
        <w:rPr>
          <w:rFonts w:ascii="Arial" w:hAnsi="Arial" w:cs="Arial"/>
          <w:sz w:val="20"/>
          <w:szCs w:val="20"/>
        </w:rPr>
        <w:t xml:space="preserve">9 Kreise </w:t>
      </w:r>
      <w:r w:rsidRPr="00BC7798">
        <w:rPr>
          <w:rFonts w:ascii="Arial" w:hAnsi="Arial" w:cs="Arial"/>
          <w:sz w:val="20"/>
          <w:szCs w:val="20"/>
        </w:rPr>
        <w:tab/>
        <w:t xml:space="preserve">Länge </w:t>
      </w:r>
      <w:r w:rsidR="00BC7798" w:rsidRPr="00BC7798">
        <w:rPr>
          <w:rFonts w:ascii="Arial" w:hAnsi="Arial" w:cs="Arial"/>
          <w:sz w:val="20"/>
          <w:szCs w:val="20"/>
        </w:rPr>
        <w:t>553</w:t>
      </w:r>
      <w:r w:rsidRPr="00BC7798">
        <w:rPr>
          <w:rFonts w:ascii="Arial" w:hAnsi="Arial" w:cs="Arial"/>
          <w:sz w:val="20"/>
          <w:szCs w:val="20"/>
        </w:rPr>
        <w:t xml:space="preserve"> mm </w:t>
      </w:r>
      <w:r w:rsidRPr="00BC7798">
        <w:rPr>
          <w:rFonts w:ascii="Arial" w:hAnsi="Arial" w:cs="Arial"/>
          <w:sz w:val="20"/>
          <w:szCs w:val="20"/>
        </w:rPr>
        <w:tab/>
      </w:r>
      <w:r w:rsidRPr="00BC7798">
        <w:rPr>
          <w:rFonts w:ascii="Arial" w:hAnsi="Arial" w:cs="Arial"/>
          <w:sz w:val="20"/>
          <w:szCs w:val="20"/>
        </w:rPr>
        <w:tab/>
      </w:r>
    </w:p>
    <w:p w14:paraId="5EE2D9D5" w14:textId="57FAA681" w:rsidR="00B13E9C" w:rsidRPr="00BC7798" w:rsidRDefault="00B13E9C" w:rsidP="00B13E9C">
      <w:pPr>
        <w:autoSpaceDE w:val="0"/>
        <w:autoSpaceDN w:val="0"/>
        <w:adjustRightInd w:val="0"/>
        <w:spacing w:after="0"/>
        <w:rPr>
          <w:rFonts w:ascii="Arial" w:hAnsi="Arial" w:cs="Arial"/>
          <w:sz w:val="20"/>
          <w:szCs w:val="20"/>
        </w:rPr>
      </w:pPr>
      <w:r w:rsidRPr="00BC7798">
        <w:rPr>
          <w:rFonts w:ascii="Arial" w:hAnsi="Arial" w:cs="Arial"/>
          <w:sz w:val="20"/>
          <w:szCs w:val="20"/>
        </w:rPr>
        <w:t xml:space="preserve">10 Kreise </w:t>
      </w:r>
      <w:r w:rsidRPr="00BC7798">
        <w:rPr>
          <w:rFonts w:ascii="Arial" w:hAnsi="Arial" w:cs="Arial"/>
          <w:sz w:val="20"/>
          <w:szCs w:val="20"/>
        </w:rPr>
        <w:tab/>
        <w:t xml:space="preserve">Länge </w:t>
      </w:r>
      <w:r w:rsidR="00BC7798" w:rsidRPr="00BC7798">
        <w:rPr>
          <w:rFonts w:ascii="Arial" w:hAnsi="Arial" w:cs="Arial"/>
          <w:sz w:val="20"/>
          <w:szCs w:val="20"/>
        </w:rPr>
        <w:t>603</w:t>
      </w:r>
      <w:r w:rsidRPr="00BC7798">
        <w:rPr>
          <w:rFonts w:ascii="Arial" w:hAnsi="Arial" w:cs="Arial"/>
          <w:sz w:val="20"/>
          <w:szCs w:val="20"/>
        </w:rPr>
        <w:t xml:space="preserve"> mm </w:t>
      </w:r>
      <w:r w:rsidRPr="00BC7798">
        <w:rPr>
          <w:rFonts w:ascii="Arial" w:hAnsi="Arial" w:cs="Arial"/>
          <w:sz w:val="20"/>
          <w:szCs w:val="20"/>
        </w:rPr>
        <w:tab/>
      </w:r>
      <w:r w:rsidRPr="00BC7798">
        <w:rPr>
          <w:rFonts w:ascii="Arial" w:hAnsi="Arial" w:cs="Arial"/>
          <w:sz w:val="20"/>
          <w:szCs w:val="20"/>
        </w:rPr>
        <w:tab/>
      </w:r>
    </w:p>
    <w:p w14:paraId="3FCBB797" w14:textId="50439454" w:rsidR="00B13E9C" w:rsidRPr="00BC7798" w:rsidRDefault="00B13E9C" w:rsidP="00B13E9C">
      <w:pPr>
        <w:autoSpaceDE w:val="0"/>
        <w:autoSpaceDN w:val="0"/>
        <w:adjustRightInd w:val="0"/>
        <w:spacing w:after="0"/>
        <w:rPr>
          <w:rFonts w:ascii="Arial" w:hAnsi="Arial" w:cs="Arial"/>
          <w:sz w:val="20"/>
          <w:szCs w:val="20"/>
        </w:rPr>
      </w:pPr>
      <w:r w:rsidRPr="00BC7798">
        <w:rPr>
          <w:rFonts w:ascii="Arial" w:hAnsi="Arial" w:cs="Arial"/>
          <w:sz w:val="20"/>
          <w:szCs w:val="20"/>
        </w:rPr>
        <w:t xml:space="preserve">11 Kreise </w:t>
      </w:r>
      <w:r w:rsidRPr="00BC7798">
        <w:rPr>
          <w:rFonts w:ascii="Arial" w:hAnsi="Arial" w:cs="Arial"/>
          <w:sz w:val="20"/>
          <w:szCs w:val="20"/>
        </w:rPr>
        <w:tab/>
        <w:t xml:space="preserve">Länge </w:t>
      </w:r>
      <w:r w:rsidR="00BC7798" w:rsidRPr="00BC7798">
        <w:rPr>
          <w:rFonts w:ascii="Arial" w:hAnsi="Arial" w:cs="Arial"/>
          <w:sz w:val="20"/>
          <w:szCs w:val="20"/>
        </w:rPr>
        <w:t>653</w:t>
      </w:r>
      <w:r w:rsidRPr="00BC7798">
        <w:rPr>
          <w:rFonts w:ascii="Arial" w:hAnsi="Arial" w:cs="Arial"/>
          <w:sz w:val="20"/>
          <w:szCs w:val="20"/>
        </w:rPr>
        <w:t xml:space="preserve"> mm </w:t>
      </w:r>
      <w:r w:rsidRPr="00BC7798">
        <w:rPr>
          <w:rFonts w:ascii="Arial" w:hAnsi="Arial" w:cs="Arial"/>
          <w:sz w:val="20"/>
          <w:szCs w:val="20"/>
        </w:rPr>
        <w:tab/>
      </w:r>
      <w:r w:rsidRPr="00BC7798">
        <w:rPr>
          <w:rFonts w:ascii="Arial" w:hAnsi="Arial" w:cs="Arial"/>
          <w:sz w:val="20"/>
          <w:szCs w:val="20"/>
        </w:rPr>
        <w:tab/>
      </w:r>
    </w:p>
    <w:p w14:paraId="054EF553" w14:textId="25094D4E" w:rsidR="00B13E9C" w:rsidRPr="00BC7798" w:rsidRDefault="00B13E9C" w:rsidP="00B13E9C">
      <w:pPr>
        <w:autoSpaceDE w:val="0"/>
        <w:autoSpaceDN w:val="0"/>
        <w:adjustRightInd w:val="0"/>
        <w:spacing w:after="0"/>
        <w:rPr>
          <w:rFonts w:ascii="Arial" w:hAnsi="Arial" w:cs="Arial"/>
          <w:sz w:val="20"/>
          <w:szCs w:val="20"/>
        </w:rPr>
      </w:pPr>
      <w:r w:rsidRPr="00BC7798">
        <w:rPr>
          <w:rFonts w:ascii="Arial" w:hAnsi="Arial" w:cs="Arial"/>
          <w:sz w:val="20"/>
          <w:szCs w:val="20"/>
        </w:rPr>
        <w:t xml:space="preserve">12 Kreise </w:t>
      </w:r>
      <w:r w:rsidRPr="00BC7798">
        <w:rPr>
          <w:rFonts w:ascii="Arial" w:hAnsi="Arial" w:cs="Arial"/>
          <w:sz w:val="20"/>
          <w:szCs w:val="20"/>
        </w:rPr>
        <w:tab/>
        <w:t>Länge 7</w:t>
      </w:r>
      <w:r w:rsidR="00BC7798" w:rsidRPr="00BC7798">
        <w:rPr>
          <w:rFonts w:ascii="Arial" w:hAnsi="Arial" w:cs="Arial"/>
          <w:sz w:val="20"/>
          <w:szCs w:val="20"/>
        </w:rPr>
        <w:t>03</w:t>
      </w:r>
      <w:r w:rsidRPr="00BC7798">
        <w:rPr>
          <w:rFonts w:ascii="Arial" w:hAnsi="Arial" w:cs="Arial"/>
          <w:sz w:val="20"/>
          <w:szCs w:val="20"/>
        </w:rPr>
        <w:t xml:space="preserve"> mm </w:t>
      </w:r>
      <w:r w:rsidRPr="00BC7798">
        <w:rPr>
          <w:rFonts w:ascii="Arial" w:hAnsi="Arial" w:cs="Arial"/>
          <w:sz w:val="20"/>
          <w:szCs w:val="20"/>
        </w:rPr>
        <w:tab/>
      </w:r>
      <w:r w:rsidRPr="00BC7798">
        <w:rPr>
          <w:rFonts w:ascii="Arial" w:hAnsi="Arial" w:cs="Arial"/>
          <w:sz w:val="20"/>
          <w:szCs w:val="20"/>
        </w:rPr>
        <w:tab/>
      </w:r>
    </w:p>
    <w:p w14:paraId="41261FFC" w14:textId="77777777" w:rsidR="00B13E9C" w:rsidRPr="00BC7798" w:rsidRDefault="00B13E9C" w:rsidP="00B13E9C">
      <w:pPr>
        <w:spacing w:after="0"/>
        <w:rPr>
          <w:rFonts w:ascii="Arial" w:hAnsi="Arial" w:cs="Arial"/>
          <w:sz w:val="20"/>
          <w:szCs w:val="20"/>
        </w:rPr>
      </w:pPr>
    </w:p>
    <w:p w14:paraId="2C8CC75B" w14:textId="08EF776D" w:rsidR="00BC7798" w:rsidRDefault="00BC7798" w:rsidP="00BC7798">
      <w:pPr>
        <w:autoSpaceDE w:val="0"/>
        <w:autoSpaceDN w:val="0"/>
        <w:adjustRightInd w:val="0"/>
        <w:spacing w:after="0" w:line="240" w:lineRule="auto"/>
        <w:jc w:val="both"/>
        <w:rPr>
          <w:rFonts w:ascii="Arial" w:hAnsi="Arial" w:cs="Arial"/>
          <w:b/>
          <w:bCs/>
          <w:sz w:val="20"/>
          <w:szCs w:val="20"/>
        </w:rPr>
      </w:pPr>
      <w:r w:rsidRPr="00BC7798">
        <w:rPr>
          <w:rFonts w:ascii="Arial" w:hAnsi="Arial" w:cs="Arial"/>
          <w:b/>
          <w:bCs/>
          <w:sz w:val="20"/>
          <w:szCs w:val="20"/>
        </w:rPr>
        <w:t>Premium line Edelstahl Heizkreisverteiler 1“</w:t>
      </w:r>
    </w:p>
    <w:p w14:paraId="20D1EA4A" w14:textId="77777777" w:rsidR="00BC7798" w:rsidRPr="00BC7798" w:rsidRDefault="00BC7798" w:rsidP="00BC7798">
      <w:pPr>
        <w:autoSpaceDE w:val="0"/>
        <w:autoSpaceDN w:val="0"/>
        <w:adjustRightInd w:val="0"/>
        <w:spacing w:after="0" w:line="240" w:lineRule="auto"/>
        <w:jc w:val="both"/>
        <w:rPr>
          <w:rFonts w:ascii="Arial" w:hAnsi="Arial" w:cs="Arial"/>
          <w:b/>
          <w:bCs/>
          <w:sz w:val="20"/>
          <w:szCs w:val="20"/>
        </w:rPr>
      </w:pPr>
    </w:p>
    <w:p w14:paraId="41343C0F" w14:textId="5DF9736E" w:rsidR="00BC7798" w:rsidRDefault="00BC7798" w:rsidP="00BC7798">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Verteil- und Sammelrohr als Rechteckrohr aus Edelstahl 1.4301/C5CrNi18-10. Vor- und Rucklauf-Verteilerbalken schallgedämmt auf verzinkten Stahl-Konsolen vormontiert. Flachdichtender Anschluss mit 1“ -Überwurf und 1“-Endstopfen handfest für schnellen Wechsel der Anschlussrichtung vormontiert. Integrierte</w:t>
      </w:r>
      <w:r>
        <w:rPr>
          <w:rFonts w:ascii="Arial" w:hAnsi="Arial" w:cs="Arial"/>
          <w:sz w:val="20"/>
          <w:szCs w:val="20"/>
        </w:rPr>
        <w:t xml:space="preserve"> </w:t>
      </w:r>
      <w:r w:rsidRPr="00BC7798">
        <w:rPr>
          <w:rFonts w:ascii="Arial" w:hAnsi="Arial" w:cs="Arial"/>
          <w:sz w:val="20"/>
          <w:szCs w:val="20"/>
        </w:rPr>
        <w:t>und funktions</w:t>
      </w:r>
      <w:r>
        <w:rPr>
          <w:rFonts w:ascii="Arial" w:hAnsi="Arial" w:cs="Arial"/>
          <w:sz w:val="20"/>
          <w:szCs w:val="20"/>
        </w:rPr>
        <w:t>-</w:t>
      </w:r>
      <w:r w:rsidRPr="00BC7798">
        <w:rPr>
          <w:rFonts w:ascii="Arial" w:hAnsi="Arial" w:cs="Arial"/>
          <w:sz w:val="20"/>
          <w:szCs w:val="20"/>
        </w:rPr>
        <w:t>ma</w:t>
      </w:r>
      <w:r>
        <w:rPr>
          <w:rFonts w:ascii="Arial" w:hAnsi="Arial" w:cs="Arial"/>
          <w:sz w:val="20"/>
          <w:szCs w:val="20"/>
        </w:rPr>
        <w:t>ß</w:t>
      </w:r>
      <w:r w:rsidRPr="00BC7798">
        <w:rPr>
          <w:rFonts w:ascii="Arial" w:hAnsi="Arial" w:cs="Arial"/>
          <w:sz w:val="20"/>
          <w:szCs w:val="20"/>
        </w:rPr>
        <w:t>gepr</w:t>
      </w:r>
      <w:r>
        <w:rPr>
          <w:rFonts w:ascii="Arial" w:hAnsi="Arial" w:cs="Arial"/>
          <w:sz w:val="20"/>
          <w:szCs w:val="20"/>
        </w:rPr>
        <w:t>ü</w:t>
      </w:r>
      <w:r w:rsidRPr="00BC7798">
        <w:rPr>
          <w:rFonts w:ascii="Arial" w:hAnsi="Arial" w:cs="Arial"/>
          <w:sz w:val="20"/>
          <w:szCs w:val="20"/>
        </w:rPr>
        <w:t>fte Ventile im R</w:t>
      </w:r>
      <w:r>
        <w:rPr>
          <w:rFonts w:ascii="Arial" w:hAnsi="Arial" w:cs="Arial"/>
          <w:sz w:val="20"/>
          <w:szCs w:val="20"/>
        </w:rPr>
        <w:t>ü</w:t>
      </w:r>
      <w:r w:rsidRPr="00BC7798">
        <w:rPr>
          <w:rFonts w:ascii="Arial" w:hAnsi="Arial" w:cs="Arial"/>
          <w:sz w:val="20"/>
          <w:szCs w:val="20"/>
        </w:rPr>
        <w:t>cklauf. Einstell- und</w:t>
      </w:r>
      <w:r>
        <w:rPr>
          <w:rFonts w:ascii="Arial" w:hAnsi="Arial" w:cs="Arial"/>
          <w:sz w:val="20"/>
          <w:szCs w:val="20"/>
        </w:rPr>
        <w:t xml:space="preserve"> </w:t>
      </w:r>
      <w:r w:rsidRPr="00BC7798">
        <w:rPr>
          <w:rFonts w:ascii="Arial" w:hAnsi="Arial" w:cs="Arial"/>
          <w:sz w:val="20"/>
          <w:szCs w:val="20"/>
        </w:rPr>
        <w:t>absperrbare (gem</w:t>
      </w:r>
      <w:r>
        <w:rPr>
          <w:rFonts w:ascii="Arial" w:hAnsi="Arial" w:cs="Arial"/>
          <w:sz w:val="20"/>
          <w:szCs w:val="20"/>
        </w:rPr>
        <w:t>äß</w:t>
      </w:r>
      <w:r w:rsidRPr="00BC7798">
        <w:rPr>
          <w:rFonts w:ascii="Arial" w:hAnsi="Arial" w:cs="Arial"/>
          <w:sz w:val="20"/>
          <w:szCs w:val="20"/>
        </w:rPr>
        <w:t xml:space="preserve"> DIN EN 1264) Durchflussmengenmesser</w:t>
      </w:r>
      <w:r>
        <w:rPr>
          <w:rFonts w:ascii="Arial" w:hAnsi="Arial" w:cs="Arial"/>
          <w:sz w:val="20"/>
          <w:szCs w:val="20"/>
        </w:rPr>
        <w:t xml:space="preserve"> </w:t>
      </w:r>
      <w:r w:rsidRPr="00BC7798">
        <w:rPr>
          <w:rFonts w:ascii="Arial" w:hAnsi="Arial" w:cs="Arial"/>
          <w:sz w:val="20"/>
          <w:szCs w:val="20"/>
        </w:rPr>
        <w:t>0,5-6 l/min. im Vorlauf. Die Durchflussmengenmesser lassen</w:t>
      </w:r>
      <w:r>
        <w:rPr>
          <w:rFonts w:ascii="Arial" w:hAnsi="Arial" w:cs="Arial"/>
          <w:sz w:val="20"/>
          <w:szCs w:val="20"/>
        </w:rPr>
        <w:t xml:space="preserve"> </w:t>
      </w:r>
      <w:r w:rsidRPr="00BC7798">
        <w:rPr>
          <w:rFonts w:ascii="Arial" w:hAnsi="Arial" w:cs="Arial"/>
          <w:sz w:val="20"/>
          <w:szCs w:val="20"/>
        </w:rPr>
        <w:t>sich ohne Wasserverlust reinigen und austauschen</w:t>
      </w:r>
      <w:r>
        <w:rPr>
          <w:rFonts w:ascii="Arial" w:hAnsi="Arial" w:cs="Arial"/>
          <w:sz w:val="20"/>
          <w:szCs w:val="20"/>
        </w:rPr>
        <w:t xml:space="preserve">. </w:t>
      </w:r>
      <w:r w:rsidRPr="00BC7798">
        <w:rPr>
          <w:rFonts w:ascii="Arial" w:hAnsi="Arial" w:cs="Arial"/>
          <w:sz w:val="20"/>
          <w:szCs w:val="20"/>
        </w:rPr>
        <w:t>In jedem Verteilerbalken je ein</w:t>
      </w:r>
      <w:r>
        <w:rPr>
          <w:rFonts w:ascii="Arial" w:hAnsi="Arial" w:cs="Arial"/>
          <w:sz w:val="20"/>
          <w:szCs w:val="20"/>
        </w:rPr>
        <w:t xml:space="preserve"> </w:t>
      </w:r>
      <w:r w:rsidRPr="00BC7798">
        <w:rPr>
          <w:rFonts w:ascii="Arial" w:hAnsi="Arial" w:cs="Arial"/>
          <w:sz w:val="20"/>
          <w:szCs w:val="20"/>
        </w:rPr>
        <w:t>integrierter automatischer Schnellentl</w:t>
      </w:r>
      <w:r>
        <w:rPr>
          <w:rFonts w:ascii="Arial" w:hAnsi="Arial" w:cs="Arial"/>
          <w:sz w:val="20"/>
          <w:szCs w:val="20"/>
        </w:rPr>
        <w:t>ü</w:t>
      </w:r>
      <w:r w:rsidRPr="00BC7798">
        <w:rPr>
          <w:rFonts w:ascii="Arial" w:hAnsi="Arial" w:cs="Arial"/>
          <w:sz w:val="20"/>
          <w:szCs w:val="20"/>
        </w:rPr>
        <w:t>fter sowie ein F</w:t>
      </w:r>
      <w:r>
        <w:rPr>
          <w:rFonts w:ascii="Arial" w:hAnsi="Arial" w:cs="Arial"/>
          <w:sz w:val="20"/>
          <w:szCs w:val="20"/>
        </w:rPr>
        <w:t>ü</w:t>
      </w:r>
      <w:r w:rsidRPr="00BC7798">
        <w:rPr>
          <w:rFonts w:ascii="Arial" w:hAnsi="Arial" w:cs="Arial"/>
          <w:sz w:val="20"/>
          <w:szCs w:val="20"/>
        </w:rPr>
        <w:t>ll- und Entleerungshahn.</w:t>
      </w:r>
      <w:r>
        <w:rPr>
          <w:rFonts w:ascii="Arial" w:hAnsi="Arial" w:cs="Arial"/>
          <w:sz w:val="20"/>
          <w:szCs w:val="20"/>
        </w:rPr>
        <w:t xml:space="preserve"> </w:t>
      </w:r>
      <w:r w:rsidRPr="00BC7798">
        <w:rPr>
          <w:rFonts w:ascii="Arial" w:hAnsi="Arial" w:cs="Arial"/>
          <w:sz w:val="20"/>
          <w:szCs w:val="20"/>
        </w:rPr>
        <w:t>Mit Bezeichnungsschildern, Schrauben und D</w:t>
      </w:r>
      <w:r>
        <w:rPr>
          <w:rFonts w:ascii="Arial" w:hAnsi="Arial" w:cs="Arial"/>
          <w:sz w:val="20"/>
          <w:szCs w:val="20"/>
        </w:rPr>
        <w:t>ü</w:t>
      </w:r>
      <w:r w:rsidRPr="00BC7798">
        <w:rPr>
          <w:rFonts w:ascii="Arial" w:hAnsi="Arial" w:cs="Arial"/>
          <w:sz w:val="20"/>
          <w:szCs w:val="20"/>
        </w:rPr>
        <w:t>beln.</w:t>
      </w:r>
      <w:r>
        <w:rPr>
          <w:rFonts w:ascii="Arial" w:hAnsi="Arial" w:cs="Arial"/>
          <w:sz w:val="20"/>
          <w:szCs w:val="20"/>
        </w:rPr>
        <w:t xml:space="preserve"> </w:t>
      </w:r>
      <w:r w:rsidRPr="00BC7798">
        <w:rPr>
          <w:rFonts w:ascii="Arial" w:hAnsi="Arial" w:cs="Arial"/>
          <w:sz w:val="20"/>
          <w:szCs w:val="20"/>
        </w:rPr>
        <w:t>Mit QR-Code f</w:t>
      </w:r>
      <w:r>
        <w:rPr>
          <w:rFonts w:ascii="Arial" w:hAnsi="Arial" w:cs="Arial"/>
          <w:sz w:val="20"/>
          <w:szCs w:val="20"/>
        </w:rPr>
        <w:t>ü</w:t>
      </w:r>
      <w:r w:rsidRPr="00BC7798">
        <w:rPr>
          <w:rFonts w:ascii="Arial" w:hAnsi="Arial" w:cs="Arial"/>
          <w:sz w:val="20"/>
          <w:szCs w:val="20"/>
        </w:rPr>
        <w:t>r Online-Bedienungsanleitung und Montagefilm</w:t>
      </w:r>
      <w:r>
        <w:rPr>
          <w:rFonts w:ascii="Arial" w:hAnsi="Arial" w:cs="Arial"/>
          <w:sz w:val="20"/>
          <w:szCs w:val="20"/>
        </w:rPr>
        <w:t>.</w:t>
      </w:r>
    </w:p>
    <w:p w14:paraId="5B7562B6" w14:textId="4158CA4A" w:rsidR="00BC7798" w:rsidRDefault="00BC7798" w:rsidP="00BC7798">
      <w:pPr>
        <w:autoSpaceDE w:val="0"/>
        <w:autoSpaceDN w:val="0"/>
        <w:adjustRightInd w:val="0"/>
        <w:spacing w:after="0" w:line="240" w:lineRule="auto"/>
        <w:jc w:val="both"/>
        <w:rPr>
          <w:rFonts w:ascii="Arial" w:hAnsi="Arial" w:cs="Arial"/>
          <w:sz w:val="20"/>
          <w:szCs w:val="20"/>
        </w:rPr>
      </w:pPr>
    </w:p>
    <w:p w14:paraId="340654A4" w14:textId="77777777" w:rsidR="00BC7798" w:rsidRPr="00BC7798" w:rsidRDefault="00BC7798" w:rsidP="00BC7798">
      <w:pPr>
        <w:autoSpaceDE w:val="0"/>
        <w:autoSpaceDN w:val="0"/>
        <w:adjustRightInd w:val="0"/>
        <w:spacing w:after="0"/>
        <w:rPr>
          <w:rFonts w:ascii="Arial" w:hAnsi="Arial" w:cs="Arial"/>
          <w:sz w:val="20"/>
          <w:szCs w:val="20"/>
        </w:rPr>
      </w:pPr>
      <w:r w:rsidRPr="00BC7798">
        <w:rPr>
          <w:rFonts w:ascii="Arial" w:hAnsi="Arial" w:cs="Arial"/>
          <w:sz w:val="20"/>
          <w:szCs w:val="20"/>
        </w:rPr>
        <w:t xml:space="preserve">2 Kreise </w:t>
      </w:r>
      <w:r w:rsidRPr="00BC7798">
        <w:rPr>
          <w:rFonts w:ascii="Arial" w:hAnsi="Arial" w:cs="Arial"/>
          <w:sz w:val="20"/>
          <w:szCs w:val="20"/>
        </w:rPr>
        <w:tab/>
        <w:t xml:space="preserve">Länge 203 mm </w:t>
      </w:r>
      <w:r w:rsidRPr="00BC7798">
        <w:rPr>
          <w:rFonts w:ascii="Arial" w:hAnsi="Arial" w:cs="Arial"/>
          <w:sz w:val="20"/>
          <w:szCs w:val="20"/>
        </w:rPr>
        <w:tab/>
      </w:r>
      <w:r w:rsidRPr="00BC7798">
        <w:rPr>
          <w:rFonts w:ascii="Arial" w:hAnsi="Arial" w:cs="Arial"/>
          <w:sz w:val="20"/>
          <w:szCs w:val="20"/>
        </w:rPr>
        <w:tab/>
      </w:r>
    </w:p>
    <w:p w14:paraId="71E9EDD1" w14:textId="77777777" w:rsidR="00BC7798" w:rsidRPr="00BC7798" w:rsidRDefault="00BC7798" w:rsidP="00BC7798">
      <w:pPr>
        <w:autoSpaceDE w:val="0"/>
        <w:autoSpaceDN w:val="0"/>
        <w:adjustRightInd w:val="0"/>
        <w:spacing w:after="0"/>
        <w:rPr>
          <w:rFonts w:ascii="Arial" w:hAnsi="Arial" w:cs="Arial"/>
          <w:sz w:val="20"/>
          <w:szCs w:val="20"/>
        </w:rPr>
      </w:pPr>
      <w:r w:rsidRPr="00BC7798">
        <w:rPr>
          <w:rFonts w:ascii="Arial" w:hAnsi="Arial" w:cs="Arial"/>
          <w:sz w:val="20"/>
          <w:szCs w:val="20"/>
        </w:rPr>
        <w:t xml:space="preserve">3 Kreise </w:t>
      </w:r>
      <w:r w:rsidRPr="00BC7798">
        <w:rPr>
          <w:rFonts w:ascii="Arial" w:hAnsi="Arial" w:cs="Arial"/>
          <w:sz w:val="20"/>
          <w:szCs w:val="20"/>
        </w:rPr>
        <w:tab/>
        <w:t xml:space="preserve">Länge 253 mm </w:t>
      </w:r>
      <w:r w:rsidRPr="00BC7798">
        <w:rPr>
          <w:rFonts w:ascii="Arial" w:hAnsi="Arial" w:cs="Arial"/>
          <w:sz w:val="20"/>
          <w:szCs w:val="20"/>
        </w:rPr>
        <w:tab/>
      </w:r>
      <w:r w:rsidRPr="00BC7798">
        <w:rPr>
          <w:rFonts w:ascii="Arial" w:hAnsi="Arial" w:cs="Arial"/>
          <w:sz w:val="20"/>
          <w:szCs w:val="20"/>
        </w:rPr>
        <w:tab/>
      </w:r>
    </w:p>
    <w:p w14:paraId="36556DC0" w14:textId="77777777" w:rsidR="00BC7798" w:rsidRPr="00BC7798" w:rsidRDefault="00BC7798" w:rsidP="00BC7798">
      <w:pPr>
        <w:autoSpaceDE w:val="0"/>
        <w:autoSpaceDN w:val="0"/>
        <w:adjustRightInd w:val="0"/>
        <w:spacing w:after="0"/>
        <w:rPr>
          <w:rFonts w:ascii="Arial" w:hAnsi="Arial" w:cs="Arial"/>
          <w:sz w:val="20"/>
          <w:szCs w:val="20"/>
        </w:rPr>
      </w:pPr>
      <w:r w:rsidRPr="00BC7798">
        <w:rPr>
          <w:rFonts w:ascii="Arial" w:hAnsi="Arial" w:cs="Arial"/>
          <w:sz w:val="20"/>
          <w:szCs w:val="20"/>
        </w:rPr>
        <w:t xml:space="preserve">4 Kreise </w:t>
      </w:r>
      <w:r w:rsidRPr="00BC7798">
        <w:rPr>
          <w:rFonts w:ascii="Arial" w:hAnsi="Arial" w:cs="Arial"/>
          <w:sz w:val="20"/>
          <w:szCs w:val="20"/>
        </w:rPr>
        <w:tab/>
        <w:t xml:space="preserve">Länge 303 mm </w:t>
      </w:r>
      <w:r w:rsidRPr="00BC7798">
        <w:rPr>
          <w:rFonts w:ascii="Arial" w:hAnsi="Arial" w:cs="Arial"/>
          <w:sz w:val="20"/>
          <w:szCs w:val="20"/>
        </w:rPr>
        <w:tab/>
      </w:r>
      <w:r w:rsidRPr="00BC7798">
        <w:rPr>
          <w:rFonts w:ascii="Arial" w:hAnsi="Arial" w:cs="Arial"/>
          <w:sz w:val="20"/>
          <w:szCs w:val="20"/>
        </w:rPr>
        <w:tab/>
      </w:r>
    </w:p>
    <w:p w14:paraId="06603E4A" w14:textId="77777777" w:rsidR="00BC7798" w:rsidRPr="00BC7798" w:rsidRDefault="00BC7798" w:rsidP="00BC7798">
      <w:pPr>
        <w:autoSpaceDE w:val="0"/>
        <w:autoSpaceDN w:val="0"/>
        <w:adjustRightInd w:val="0"/>
        <w:spacing w:after="0"/>
        <w:rPr>
          <w:rFonts w:ascii="Arial" w:hAnsi="Arial" w:cs="Arial"/>
          <w:sz w:val="20"/>
          <w:szCs w:val="20"/>
        </w:rPr>
      </w:pPr>
      <w:r w:rsidRPr="00BC7798">
        <w:rPr>
          <w:rFonts w:ascii="Arial" w:hAnsi="Arial" w:cs="Arial"/>
          <w:sz w:val="20"/>
          <w:szCs w:val="20"/>
        </w:rPr>
        <w:t xml:space="preserve">5 Kreise </w:t>
      </w:r>
      <w:r w:rsidRPr="00BC7798">
        <w:rPr>
          <w:rFonts w:ascii="Arial" w:hAnsi="Arial" w:cs="Arial"/>
          <w:sz w:val="20"/>
          <w:szCs w:val="20"/>
        </w:rPr>
        <w:tab/>
        <w:t xml:space="preserve">Länge 353 mm </w:t>
      </w:r>
      <w:r w:rsidRPr="00BC7798">
        <w:rPr>
          <w:rFonts w:ascii="Arial" w:hAnsi="Arial" w:cs="Arial"/>
          <w:sz w:val="20"/>
          <w:szCs w:val="20"/>
        </w:rPr>
        <w:tab/>
      </w:r>
      <w:r w:rsidRPr="00BC7798">
        <w:rPr>
          <w:rFonts w:ascii="Arial" w:hAnsi="Arial" w:cs="Arial"/>
          <w:sz w:val="20"/>
          <w:szCs w:val="20"/>
        </w:rPr>
        <w:tab/>
      </w:r>
    </w:p>
    <w:p w14:paraId="354240B3" w14:textId="77777777" w:rsidR="00BC7798" w:rsidRPr="00BC7798" w:rsidRDefault="00BC7798" w:rsidP="00BC7798">
      <w:pPr>
        <w:autoSpaceDE w:val="0"/>
        <w:autoSpaceDN w:val="0"/>
        <w:adjustRightInd w:val="0"/>
        <w:spacing w:after="0"/>
        <w:rPr>
          <w:rFonts w:ascii="Arial" w:hAnsi="Arial" w:cs="Arial"/>
          <w:sz w:val="20"/>
          <w:szCs w:val="20"/>
        </w:rPr>
      </w:pPr>
      <w:r w:rsidRPr="00BC7798">
        <w:rPr>
          <w:rFonts w:ascii="Arial" w:hAnsi="Arial" w:cs="Arial"/>
          <w:sz w:val="20"/>
          <w:szCs w:val="20"/>
        </w:rPr>
        <w:t xml:space="preserve">6 Kreise </w:t>
      </w:r>
      <w:r w:rsidRPr="00BC7798">
        <w:rPr>
          <w:rFonts w:ascii="Arial" w:hAnsi="Arial" w:cs="Arial"/>
          <w:sz w:val="20"/>
          <w:szCs w:val="20"/>
        </w:rPr>
        <w:tab/>
        <w:t xml:space="preserve">Länge 403 mm </w:t>
      </w:r>
      <w:r w:rsidRPr="00BC7798">
        <w:rPr>
          <w:rFonts w:ascii="Arial" w:hAnsi="Arial" w:cs="Arial"/>
          <w:sz w:val="20"/>
          <w:szCs w:val="20"/>
        </w:rPr>
        <w:tab/>
      </w:r>
      <w:r w:rsidRPr="00BC7798">
        <w:rPr>
          <w:rFonts w:ascii="Arial" w:hAnsi="Arial" w:cs="Arial"/>
          <w:sz w:val="20"/>
          <w:szCs w:val="20"/>
        </w:rPr>
        <w:tab/>
      </w:r>
    </w:p>
    <w:p w14:paraId="49B8E61F" w14:textId="77777777" w:rsidR="00BC7798" w:rsidRPr="00BC7798" w:rsidRDefault="00BC7798" w:rsidP="00BC7798">
      <w:pPr>
        <w:autoSpaceDE w:val="0"/>
        <w:autoSpaceDN w:val="0"/>
        <w:adjustRightInd w:val="0"/>
        <w:spacing w:after="0"/>
        <w:rPr>
          <w:rFonts w:ascii="Arial" w:hAnsi="Arial" w:cs="Arial"/>
          <w:sz w:val="20"/>
          <w:szCs w:val="20"/>
        </w:rPr>
      </w:pPr>
      <w:r w:rsidRPr="00BC7798">
        <w:rPr>
          <w:rFonts w:ascii="Arial" w:hAnsi="Arial" w:cs="Arial"/>
          <w:sz w:val="20"/>
          <w:szCs w:val="20"/>
        </w:rPr>
        <w:t xml:space="preserve">7 Kreise </w:t>
      </w:r>
      <w:r w:rsidRPr="00BC7798">
        <w:rPr>
          <w:rFonts w:ascii="Arial" w:hAnsi="Arial" w:cs="Arial"/>
          <w:sz w:val="20"/>
          <w:szCs w:val="20"/>
        </w:rPr>
        <w:tab/>
        <w:t xml:space="preserve">Länge 453 mm </w:t>
      </w:r>
      <w:r w:rsidRPr="00BC7798">
        <w:rPr>
          <w:rFonts w:ascii="Arial" w:hAnsi="Arial" w:cs="Arial"/>
          <w:sz w:val="20"/>
          <w:szCs w:val="20"/>
        </w:rPr>
        <w:tab/>
      </w:r>
      <w:r w:rsidRPr="00BC7798">
        <w:rPr>
          <w:rFonts w:ascii="Arial" w:hAnsi="Arial" w:cs="Arial"/>
          <w:sz w:val="20"/>
          <w:szCs w:val="20"/>
        </w:rPr>
        <w:tab/>
      </w:r>
    </w:p>
    <w:p w14:paraId="55611DF5" w14:textId="77777777" w:rsidR="00BC7798" w:rsidRPr="00BC7798" w:rsidRDefault="00BC7798" w:rsidP="00BC7798">
      <w:pPr>
        <w:autoSpaceDE w:val="0"/>
        <w:autoSpaceDN w:val="0"/>
        <w:adjustRightInd w:val="0"/>
        <w:spacing w:after="0"/>
        <w:rPr>
          <w:rFonts w:ascii="Arial" w:hAnsi="Arial" w:cs="Arial"/>
          <w:sz w:val="20"/>
          <w:szCs w:val="20"/>
        </w:rPr>
      </w:pPr>
      <w:r w:rsidRPr="00BC7798">
        <w:rPr>
          <w:rFonts w:ascii="Arial" w:hAnsi="Arial" w:cs="Arial"/>
          <w:sz w:val="20"/>
          <w:szCs w:val="20"/>
        </w:rPr>
        <w:t>8 Kreise</w:t>
      </w:r>
      <w:r w:rsidRPr="00BC7798">
        <w:rPr>
          <w:rFonts w:ascii="Arial" w:hAnsi="Arial" w:cs="Arial"/>
          <w:sz w:val="20"/>
          <w:szCs w:val="20"/>
        </w:rPr>
        <w:tab/>
        <w:t xml:space="preserve">Länge 503 mm </w:t>
      </w:r>
      <w:r w:rsidRPr="00BC7798">
        <w:rPr>
          <w:rFonts w:ascii="Arial" w:hAnsi="Arial" w:cs="Arial"/>
          <w:sz w:val="20"/>
          <w:szCs w:val="20"/>
        </w:rPr>
        <w:tab/>
      </w:r>
      <w:r w:rsidRPr="00BC7798">
        <w:rPr>
          <w:rFonts w:ascii="Arial" w:hAnsi="Arial" w:cs="Arial"/>
          <w:sz w:val="20"/>
          <w:szCs w:val="20"/>
        </w:rPr>
        <w:tab/>
      </w:r>
    </w:p>
    <w:p w14:paraId="09C73306" w14:textId="77777777" w:rsidR="00BC7798" w:rsidRPr="00BC7798" w:rsidRDefault="00BC7798" w:rsidP="00BC7798">
      <w:pPr>
        <w:autoSpaceDE w:val="0"/>
        <w:autoSpaceDN w:val="0"/>
        <w:adjustRightInd w:val="0"/>
        <w:spacing w:after="0"/>
        <w:rPr>
          <w:rFonts w:ascii="Arial" w:hAnsi="Arial" w:cs="Arial"/>
          <w:sz w:val="20"/>
          <w:szCs w:val="20"/>
        </w:rPr>
      </w:pPr>
      <w:r w:rsidRPr="00BC7798">
        <w:rPr>
          <w:rFonts w:ascii="Arial" w:hAnsi="Arial" w:cs="Arial"/>
          <w:sz w:val="20"/>
          <w:szCs w:val="20"/>
        </w:rPr>
        <w:t xml:space="preserve">9 Kreise </w:t>
      </w:r>
      <w:r w:rsidRPr="00BC7798">
        <w:rPr>
          <w:rFonts w:ascii="Arial" w:hAnsi="Arial" w:cs="Arial"/>
          <w:sz w:val="20"/>
          <w:szCs w:val="20"/>
        </w:rPr>
        <w:tab/>
        <w:t xml:space="preserve">Länge 553 mm </w:t>
      </w:r>
      <w:r w:rsidRPr="00BC7798">
        <w:rPr>
          <w:rFonts w:ascii="Arial" w:hAnsi="Arial" w:cs="Arial"/>
          <w:sz w:val="20"/>
          <w:szCs w:val="20"/>
        </w:rPr>
        <w:tab/>
      </w:r>
      <w:r w:rsidRPr="00BC7798">
        <w:rPr>
          <w:rFonts w:ascii="Arial" w:hAnsi="Arial" w:cs="Arial"/>
          <w:sz w:val="20"/>
          <w:szCs w:val="20"/>
        </w:rPr>
        <w:tab/>
      </w:r>
    </w:p>
    <w:p w14:paraId="39FD19B0" w14:textId="77777777" w:rsidR="00BC7798" w:rsidRPr="00BC7798" w:rsidRDefault="00BC7798" w:rsidP="00BC7798">
      <w:pPr>
        <w:autoSpaceDE w:val="0"/>
        <w:autoSpaceDN w:val="0"/>
        <w:adjustRightInd w:val="0"/>
        <w:spacing w:after="0"/>
        <w:rPr>
          <w:rFonts w:ascii="Arial" w:hAnsi="Arial" w:cs="Arial"/>
          <w:sz w:val="20"/>
          <w:szCs w:val="20"/>
        </w:rPr>
      </w:pPr>
      <w:r w:rsidRPr="00BC7798">
        <w:rPr>
          <w:rFonts w:ascii="Arial" w:hAnsi="Arial" w:cs="Arial"/>
          <w:sz w:val="20"/>
          <w:szCs w:val="20"/>
        </w:rPr>
        <w:t xml:space="preserve">10 Kreise </w:t>
      </w:r>
      <w:r w:rsidRPr="00BC7798">
        <w:rPr>
          <w:rFonts w:ascii="Arial" w:hAnsi="Arial" w:cs="Arial"/>
          <w:sz w:val="20"/>
          <w:szCs w:val="20"/>
        </w:rPr>
        <w:tab/>
        <w:t xml:space="preserve">Länge 603 mm </w:t>
      </w:r>
      <w:r w:rsidRPr="00BC7798">
        <w:rPr>
          <w:rFonts w:ascii="Arial" w:hAnsi="Arial" w:cs="Arial"/>
          <w:sz w:val="20"/>
          <w:szCs w:val="20"/>
        </w:rPr>
        <w:tab/>
      </w:r>
      <w:r w:rsidRPr="00BC7798">
        <w:rPr>
          <w:rFonts w:ascii="Arial" w:hAnsi="Arial" w:cs="Arial"/>
          <w:sz w:val="20"/>
          <w:szCs w:val="20"/>
        </w:rPr>
        <w:tab/>
      </w:r>
    </w:p>
    <w:p w14:paraId="3DCF4ABB" w14:textId="77777777" w:rsidR="00BC7798" w:rsidRPr="00BC7798" w:rsidRDefault="00BC7798" w:rsidP="00BC7798">
      <w:pPr>
        <w:autoSpaceDE w:val="0"/>
        <w:autoSpaceDN w:val="0"/>
        <w:adjustRightInd w:val="0"/>
        <w:spacing w:after="0"/>
        <w:rPr>
          <w:rFonts w:ascii="Arial" w:hAnsi="Arial" w:cs="Arial"/>
          <w:sz w:val="20"/>
          <w:szCs w:val="20"/>
        </w:rPr>
      </w:pPr>
      <w:r w:rsidRPr="00BC7798">
        <w:rPr>
          <w:rFonts w:ascii="Arial" w:hAnsi="Arial" w:cs="Arial"/>
          <w:sz w:val="20"/>
          <w:szCs w:val="20"/>
        </w:rPr>
        <w:t xml:space="preserve">11 Kreise </w:t>
      </w:r>
      <w:r w:rsidRPr="00BC7798">
        <w:rPr>
          <w:rFonts w:ascii="Arial" w:hAnsi="Arial" w:cs="Arial"/>
          <w:sz w:val="20"/>
          <w:szCs w:val="20"/>
        </w:rPr>
        <w:tab/>
        <w:t xml:space="preserve">Länge 653 mm </w:t>
      </w:r>
      <w:r w:rsidRPr="00BC7798">
        <w:rPr>
          <w:rFonts w:ascii="Arial" w:hAnsi="Arial" w:cs="Arial"/>
          <w:sz w:val="20"/>
          <w:szCs w:val="20"/>
        </w:rPr>
        <w:tab/>
      </w:r>
      <w:r w:rsidRPr="00BC7798">
        <w:rPr>
          <w:rFonts w:ascii="Arial" w:hAnsi="Arial" w:cs="Arial"/>
          <w:sz w:val="20"/>
          <w:szCs w:val="20"/>
        </w:rPr>
        <w:tab/>
      </w:r>
    </w:p>
    <w:p w14:paraId="5472C0F3" w14:textId="77777777" w:rsidR="00BC7798" w:rsidRPr="00BC7798" w:rsidRDefault="00BC7798" w:rsidP="00BC7798">
      <w:pPr>
        <w:autoSpaceDE w:val="0"/>
        <w:autoSpaceDN w:val="0"/>
        <w:adjustRightInd w:val="0"/>
        <w:spacing w:after="0"/>
        <w:rPr>
          <w:rFonts w:ascii="Arial" w:hAnsi="Arial" w:cs="Arial"/>
          <w:sz w:val="20"/>
          <w:szCs w:val="20"/>
        </w:rPr>
      </w:pPr>
      <w:r w:rsidRPr="00BC7798">
        <w:rPr>
          <w:rFonts w:ascii="Arial" w:hAnsi="Arial" w:cs="Arial"/>
          <w:sz w:val="20"/>
          <w:szCs w:val="20"/>
        </w:rPr>
        <w:t xml:space="preserve">12 Kreise </w:t>
      </w:r>
      <w:r w:rsidRPr="00BC7798">
        <w:rPr>
          <w:rFonts w:ascii="Arial" w:hAnsi="Arial" w:cs="Arial"/>
          <w:sz w:val="20"/>
          <w:szCs w:val="20"/>
        </w:rPr>
        <w:tab/>
        <w:t xml:space="preserve">Länge 703 mm </w:t>
      </w:r>
      <w:r w:rsidRPr="00BC7798">
        <w:rPr>
          <w:rFonts w:ascii="Arial" w:hAnsi="Arial" w:cs="Arial"/>
          <w:sz w:val="20"/>
          <w:szCs w:val="20"/>
        </w:rPr>
        <w:tab/>
      </w:r>
      <w:r w:rsidRPr="00BC7798">
        <w:rPr>
          <w:rFonts w:ascii="Arial" w:hAnsi="Arial" w:cs="Arial"/>
          <w:sz w:val="20"/>
          <w:szCs w:val="20"/>
        </w:rPr>
        <w:tab/>
      </w:r>
    </w:p>
    <w:p w14:paraId="7EBA527D" w14:textId="77777777" w:rsidR="00BC7798" w:rsidRPr="00BC7798" w:rsidRDefault="00BC7798" w:rsidP="00B13E9C">
      <w:pPr>
        <w:autoSpaceDE w:val="0"/>
        <w:autoSpaceDN w:val="0"/>
        <w:adjustRightInd w:val="0"/>
        <w:spacing w:after="0" w:line="240" w:lineRule="auto"/>
        <w:rPr>
          <w:rFonts w:ascii="Arial" w:hAnsi="Arial" w:cs="Arial"/>
          <w:sz w:val="20"/>
          <w:szCs w:val="20"/>
        </w:rPr>
      </w:pPr>
    </w:p>
    <w:p w14:paraId="66E2F98F" w14:textId="77777777" w:rsidR="00BC7798" w:rsidRPr="00BC7798" w:rsidRDefault="00BC7798" w:rsidP="00B13E9C">
      <w:pPr>
        <w:autoSpaceDE w:val="0"/>
        <w:autoSpaceDN w:val="0"/>
        <w:adjustRightInd w:val="0"/>
        <w:spacing w:after="0" w:line="240" w:lineRule="auto"/>
        <w:rPr>
          <w:rFonts w:ascii="Arial" w:hAnsi="Arial" w:cs="Arial"/>
          <w:sz w:val="20"/>
          <w:szCs w:val="20"/>
        </w:rPr>
      </w:pPr>
    </w:p>
    <w:p w14:paraId="6EA5CE2D" w14:textId="4CFB7C79" w:rsidR="00B13E9C" w:rsidRPr="00853146" w:rsidRDefault="00B13E9C" w:rsidP="00B13E9C">
      <w:pPr>
        <w:autoSpaceDE w:val="0"/>
        <w:autoSpaceDN w:val="0"/>
        <w:adjustRightInd w:val="0"/>
        <w:spacing w:after="0" w:line="240" w:lineRule="auto"/>
        <w:rPr>
          <w:rFonts w:ascii="Arial" w:hAnsi="Arial" w:cs="Arial"/>
          <w:b/>
          <w:bCs/>
          <w:sz w:val="20"/>
          <w:szCs w:val="20"/>
        </w:rPr>
      </w:pPr>
      <w:r w:rsidRPr="00853146">
        <w:rPr>
          <w:rFonts w:ascii="Arial" w:hAnsi="Arial" w:cs="Arial"/>
          <w:b/>
          <w:bCs/>
          <w:sz w:val="20"/>
          <w:szCs w:val="20"/>
        </w:rPr>
        <w:t>Purmo Industrieverteiler Modular</w:t>
      </w:r>
    </w:p>
    <w:p w14:paraId="69E38710" w14:textId="77777777" w:rsidR="00B13E9C" w:rsidRPr="00BC7798" w:rsidRDefault="00B13E9C" w:rsidP="00B13E9C">
      <w:pPr>
        <w:autoSpaceDE w:val="0"/>
        <w:autoSpaceDN w:val="0"/>
        <w:adjustRightInd w:val="0"/>
        <w:spacing w:after="0" w:line="240" w:lineRule="auto"/>
        <w:jc w:val="both"/>
        <w:rPr>
          <w:rFonts w:ascii="Arial" w:hAnsi="Arial" w:cs="Arial"/>
          <w:sz w:val="20"/>
          <w:szCs w:val="20"/>
        </w:rPr>
      </w:pPr>
    </w:p>
    <w:p w14:paraId="58C14E3F" w14:textId="77777777" w:rsidR="00B13E9C" w:rsidRPr="00BC7798" w:rsidRDefault="00B13E9C" w:rsidP="00B13E9C">
      <w:pPr>
        <w:autoSpaceDE w:val="0"/>
        <w:autoSpaceDN w:val="0"/>
        <w:adjustRightInd w:val="0"/>
        <w:spacing w:after="0" w:line="240" w:lineRule="auto"/>
        <w:jc w:val="both"/>
        <w:rPr>
          <w:rFonts w:ascii="Arial" w:hAnsi="Arial" w:cs="Arial"/>
          <w:sz w:val="20"/>
          <w:szCs w:val="20"/>
        </w:rPr>
      </w:pPr>
      <w:r w:rsidRPr="00BC7798">
        <w:rPr>
          <w:rFonts w:ascii="Arial" w:hAnsi="Arial" w:cs="Arial"/>
          <w:sz w:val="20"/>
          <w:szCs w:val="20"/>
        </w:rPr>
        <w:t xml:space="preserve">Der Purmo Industrieverteiler 1 1/2“ ist ein Heizkreisverteiler mit modularem Aufbau aus entzinkungsbeständigem Messing Ms 63. Aus den Modulgrößen 3,4,5 und 6 Heizkreise kann jede benötigte Verteilergröße bis insgesamt 24 Kreise zusammengestellt werden. Jedes Modul besitzt einerseits ein flachdichtendes Außengewinde 2“ und andererseits eine Überwurfmutter 2“. Die Abgänge sind werksmäßig mit Klemmverschraubung für </w:t>
      </w:r>
      <w:proofErr w:type="spellStart"/>
      <w:r w:rsidRPr="00BC7798">
        <w:rPr>
          <w:rFonts w:ascii="Arial" w:hAnsi="Arial" w:cs="Arial"/>
          <w:sz w:val="20"/>
          <w:szCs w:val="20"/>
        </w:rPr>
        <w:t>PexPenta</w:t>
      </w:r>
      <w:proofErr w:type="spellEnd"/>
      <w:r w:rsidRPr="00BC7798">
        <w:rPr>
          <w:rFonts w:ascii="Arial" w:hAnsi="Arial" w:cs="Arial"/>
          <w:sz w:val="20"/>
          <w:szCs w:val="20"/>
        </w:rPr>
        <w:t xml:space="preserve"> oder </w:t>
      </w:r>
      <w:proofErr w:type="spellStart"/>
      <w:r w:rsidRPr="00BC7798">
        <w:rPr>
          <w:rFonts w:ascii="Arial" w:hAnsi="Arial" w:cs="Arial"/>
          <w:sz w:val="20"/>
          <w:szCs w:val="20"/>
        </w:rPr>
        <w:t>Difustop</w:t>
      </w:r>
      <w:proofErr w:type="spellEnd"/>
      <w:r w:rsidRPr="00BC7798">
        <w:rPr>
          <w:rFonts w:ascii="Arial" w:hAnsi="Arial" w:cs="Arial"/>
          <w:sz w:val="20"/>
          <w:szCs w:val="20"/>
        </w:rPr>
        <w:t xml:space="preserve"> </w:t>
      </w:r>
      <w:proofErr w:type="spellStart"/>
      <w:r w:rsidRPr="00BC7798">
        <w:rPr>
          <w:rFonts w:ascii="Arial" w:hAnsi="Arial" w:cs="Arial"/>
          <w:sz w:val="20"/>
          <w:szCs w:val="20"/>
        </w:rPr>
        <w:t>Heizohr</w:t>
      </w:r>
      <w:proofErr w:type="spellEnd"/>
      <w:r w:rsidRPr="00BC7798">
        <w:rPr>
          <w:rFonts w:ascii="Arial" w:hAnsi="Arial" w:cs="Arial"/>
          <w:sz w:val="20"/>
          <w:szCs w:val="20"/>
        </w:rPr>
        <w:t xml:space="preserve"> 25 x 2,3 mm ausgestattet. Zu jedem Verteiler muss zusätzlich je ein Kugelhahnset, Endkappenset, sowie Konsolenset berücksichtigt werden.</w:t>
      </w:r>
    </w:p>
    <w:p w14:paraId="0AE3B423" w14:textId="77777777" w:rsidR="00B13E9C" w:rsidRPr="00BC7798" w:rsidRDefault="00B13E9C" w:rsidP="00B13E9C">
      <w:pPr>
        <w:autoSpaceDE w:val="0"/>
        <w:autoSpaceDN w:val="0"/>
        <w:adjustRightInd w:val="0"/>
        <w:spacing w:after="0" w:line="240" w:lineRule="auto"/>
        <w:jc w:val="both"/>
        <w:rPr>
          <w:rFonts w:ascii="Arial" w:hAnsi="Arial" w:cs="Arial"/>
          <w:sz w:val="20"/>
          <w:szCs w:val="20"/>
        </w:rPr>
      </w:pPr>
    </w:p>
    <w:p w14:paraId="5C824FBF" w14:textId="77777777" w:rsidR="00B13E9C" w:rsidRPr="00BC7798" w:rsidRDefault="00B13E9C" w:rsidP="00B13E9C">
      <w:pPr>
        <w:autoSpaceDE w:val="0"/>
        <w:autoSpaceDN w:val="0"/>
        <w:adjustRightInd w:val="0"/>
        <w:spacing w:after="0" w:line="240" w:lineRule="auto"/>
        <w:rPr>
          <w:rFonts w:ascii="Arial" w:hAnsi="Arial" w:cs="Arial"/>
          <w:sz w:val="20"/>
          <w:szCs w:val="20"/>
        </w:rPr>
      </w:pPr>
      <w:r w:rsidRPr="00BC7798">
        <w:rPr>
          <w:rFonts w:ascii="Arial" w:hAnsi="Arial" w:cs="Arial"/>
          <w:sz w:val="20"/>
          <w:szCs w:val="20"/>
        </w:rPr>
        <w:t xml:space="preserve">Modulverteiler 3 Kreise 1 1/2“ </w:t>
      </w:r>
    </w:p>
    <w:p w14:paraId="0E3A3299" w14:textId="77777777" w:rsidR="00B13E9C" w:rsidRPr="00BC7798" w:rsidRDefault="00B13E9C" w:rsidP="00B13E9C">
      <w:pPr>
        <w:autoSpaceDE w:val="0"/>
        <w:autoSpaceDN w:val="0"/>
        <w:adjustRightInd w:val="0"/>
        <w:spacing w:after="0" w:line="240" w:lineRule="auto"/>
        <w:rPr>
          <w:rFonts w:ascii="Arial" w:hAnsi="Arial" w:cs="Arial"/>
          <w:sz w:val="20"/>
          <w:szCs w:val="20"/>
        </w:rPr>
      </w:pPr>
      <w:r w:rsidRPr="00BC7798">
        <w:rPr>
          <w:rFonts w:ascii="Arial" w:hAnsi="Arial" w:cs="Arial"/>
          <w:sz w:val="20"/>
          <w:szCs w:val="20"/>
        </w:rPr>
        <w:t xml:space="preserve">Modulverteiler 4 Kreise 1 1/2“ </w:t>
      </w:r>
    </w:p>
    <w:p w14:paraId="69B3D3BF" w14:textId="77777777" w:rsidR="00B13E9C" w:rsidRPr="00BC7798" w:rsidRDefault="00B13E9C" w:rsidP="00B13E9C">
      <w:pPr>
        <w:autoSpaceDE w:val="0"/>
        <w:autoSpaceDN w:val="0"/>
        <w:adjustRightInd w:val="0"/>
        <w:spacing w:after="0" w:line="240" w:lineRule="auto"/>
        <w:rPr>
          <w:rFonts w:ascii="Arial" w:hAnsi="Arial" w:cs="Arial"/>
          <w:sz w:val="20"/>
          <w:szCs w:val="20"/>
        </w:rPr>
      </w:pPr>
      <w:r w:rsidRPr="00BC7798">
        <w:rPr>
          <w:rFonts w:ascii="Arial" w:hAnsi="Arial" w:cs="Arial"/>
          <w:sz w:val="20"/>
          <w:szCs w:val="20"/>
        </w:rPr>
        <w:t xml:space="preserve">Modulverteiler 5 Kreise 1 1/2“ </w:t>
      </w:r>
    </w:p>
    <w:p w14:paraId="32CF411F" w14:textId="77777777" w:rsidR="00B13E9C" w:rsidRPr="00BC7798" w:rsidRDefault="00B13E9C" w:rsidP="00B13E9C">
      <w:pPr>
        <w:autoSpaceDE w:val="0"/>
        <w:autoSpaceDN w:val="0"/>
        <w:adjustRightInd w:val="0"/>
        <w:spacing w:after="0" w:line="240" w:lineRule="auto"/>
        <w:rPr>
          <w:rFonts w:ascii="Arial" w:hAnsi="Arial" w:cs="Arial"/>
          <w:sz w:val="20"/>
          <w:szCs w:val="20"/>
        </w:rPr>
      </w:pPr>
      <w:r w:rsidRPr="00BC7798">
        <w:rPr>
          <w:rFonts w:ascii="Arial" w:hAnsi="Arial" w:cs="Arial"/>
          <w:sz w:val="20"/>
          <w:szCs w:val="20"/>
        </w:rPr>
        <w:t xml:space="preserve">Modulverteiler 6 Kreise 1 1/2“ </w:t>
      </w:r>
    </w:p>
    <w:p w14:paraId="540209F8" w14:textId="77777777" w:rsidR="00B13E9C" w:rsidRPr="00BC7798" w:rsidRDefault="00B13E9C" w:rsidP="00B13E9C">
      <w:pPr>
        <w:autoSpaceDE w:val="0"/>
        <w:autoSpaceDN w:val="0"/>
        <w:adjustRightInd w:val="0"/>
        <w:spacing w:after="0" w:line="240" w:lineRule="auto"/>
        <w:rPr>
          <w:rFonts w:ascii="Arial" w:hAnsi="Arial" w:cs="Arial"/>
          <w:sz w:val="20"/>
          <w:szCs w:val="20"/>
        </w:rPr>
      </w:pPr>
      <w:r w:rsidRPr="00BC7798">
        <w:rPr>
          <w:rFonts w:ascii="Arial" w:hAnsi="Arial" w:cs="Arial"/>
          <w:sz w:val="20"/>
          <w:szCs w:val="20"/>
        </w:rPr>
        <w:t xml:space="preserve">Endkappenset incl. KFE-Hahn </w:t>
      </w:r>
    </w:p>
    <w:p w14:paraId="6D454269" w14:textId="77777777" w:rsidR="00B13E9C" w:rsidRPr="00BC7798" w:rsidRDefault="00B13E9C" w:rsidP="00B13E9C">
      <w:pPr>
        <w:autoSpaceDE w:val="0"/>
        <w:autoSpaceDN w:val="0"/>
        <w:adjustRightInd w:val="0"/>
        <w:spacing w:after="0" w:line="240" w:lineRule="auto"/>
        <w:rPr>
          <w:rFonts w:ascii="Arial" w:hAnsi="Arial" w:cs="Arial"/>
          <w:sz w:val="20"/>
          <w:szCs w:val="20"/>
        </w:rPr>
      </w:pPr>
      <w:r w:rsidRPr="00BC7798">
        <w:rPr>
          <w:rFonts w:ascii="Arial" w:hAnsi="Arial" w:cs="Arial"/>
          <w:sz w:val="20"/>
          <w:szCs w:val="20"/>
        </w:rPr>
        <w:t xml:space="preserve">Konsolenset </w:t>
      </w:r>
    </w:p>
    <w:p w14:paraId="1511B5C0" w14:textId="77777777" w:rsidR="00B13E9C" w:rsidRPr="00BC7798" w:rsidRDefault="00B13E9C" w:rsidP="00B13E9C">
      <w:pPr>
        <w:spacing w:after="0"/>
        <w:rPr>
          <w:rFonts w:ascii="Arial" w:hAnsi="Arial" w:cs="Arial"/>
          <w:sz w:val="20"/>
          <w:szCs w:val="20"/>
        </w:rPr>
      </w:pPr>
      <w:r w:rsidRPr="00BC7798">
        <w:rPr>
          <w:rFonts w:ascii="Arial" w:hAnsi="Arial" w:cs="Arial"/>
          <w:sz w:val="20"/>
          <w:szCs w:val="20"/>
        </w:rPr>
        <w:t xml:space="preserve">Kugelhahnset 2“x 2“ </w:t>
      </w:r>
    </w:p>
    <w:p w14:paraId="0EDFCF69" w14:textId="77777777" w:rsidR="00B0540D" w:rsidRPr="00BC7798" w:rsidRDefault="00B0540D" w:rsidP="00B0540D">
      <w:pPr>
        <w:spacing w:after="0" w:line="240" w:lineRule="auto"/>
        <w:rPr>
          <w:rFonts w:ascii="Arial" w:hAnsi="Arial" w:cs="Arial"/>
          <w:sz w:val="20"/>
          <w:szCs w:val="20"/>
        </w:rPr>
      </w:pPr>
    </w:p>
    <w:p w14:paraId="0EDFCF6A" w14:textId="77777777" w:rsidR="005128A6" w:rsidRPr="00BC7798" w:rsidRDefault="005128A6" w:rsidP="00B0540D">
      <w:pPr>
        <w:spacing w:after="0" w:line="240" w:lineRule="auto"/>
        <w:rPr>
          <w:rFonts w:ascii="Arial" w:hAnsi="Arial" w:cs="Arial"/>
          <w:sz w:val="20"/>
          <w:szCs w:val="20"/>
        </w:rPr>
      </w:pPr>
    </w:p>
    <w:p w14:paraId="0EDFCF6B" w14:textId="77777777" w:rsidR="005128A6" w:rsidRPr="00BC7798" w:rsidRDefault="005128A6" w:rsidP="00B0540D">
      <w:pPr>
        <w:spacing w:after="0" w:line="240" w:lineRule="auto"/>
        <w:rPr>
          <w:rFonts w:ascii="Arial" w:hAnsi="Arial" w:cs="Arial"/>
          <w:sz w:val="20"/>
          <w:szCs w:val="20"/>
        </w:rPr>
      </w:pPr>
    </w:p>
    <w:p w14:paraId="0EDFCF6F" w14:textId="77777777" w:rsidR="005128A6" w:rsidRPr="00BC7798" w:rsidRDefault="005128A6" w:rsidP="00B0540D">
      <w:pPr>
        <w:spacing w:after="0" w:line="240" w:lineRule="auto"/>
        <w:rPr>
          <w:rFonts w:ascii="Arial" w:hAnsi="Arial" w:cs="Arial"/>
          <w:sz w:val="20"/>
          <w:szCs w:val="20"/>
        </w:rPr>
      </w:pPr>
    </w:p>
    <w:p w14:paraId="0EDFCF70" w14:textId="77777777" w:rsidR="005128A6" w:rsidRPr="00BC7798" w:rsidRDefault="005128A6" w:rsidP="00B0540D">
      <w:pPr>
        <w:spacing w:after="0" w:line="240" w:lineRule="auto"/>
        <w:rPr>
          <w:rFonts w:ascii="Arial" w:hAnsi="Arial" w:cs="Arial"/>
          <w:sz w:val="20"/>
          <w:szCs w:val="20"/>
        </w:rPr>
      </w:pPr>
    </w:p>
    <w:p w14:paraId="0EDFCF71" w14:textId="77777777" w:rsidR="005128A6" w:rsidRPr="00BC7798" w:rsidRDefault="005128A6" w:rsidP="00B0540D">
      <w:pPr>
        <w:spacing w:after="0" w:line="240" w:lineRule="auto"/>
        <w:rPr>
          <w:rFonts w:ascii="Arial" w:hAnsi="Arial" w:cs="Arial"/>
          <w:sz w:val="20"/>
          <w:szCs w:val="20"/>
        </w:rPr>
      </w:pPr>
    </w:p>
    <w:p w14:paraId="0EDFCF72" w14:textId="77777777" w:rsidR="005128A6" w:rsidRPr="00BC7798" w:rsidRDefault="005128A6" w:rsidP="00B0540D">
      <w:pPr>
        <w:spacing w:after="0" w:line="240" w:lineRule="auto"/>
        <w:rPr>
          <w:rFonts w:ascii="Arial" w:hAnsi="Arial" w:cs="Arial"/>
          <w:sz w:val="20"/>
          <w:szCs w:val="20"/>
        </w:rPr>
      </w:pPr>
    </w:p>
    <w:p w14:paraId="0EDFCF73" w14:textId="77777777" w:rsidR="005128A6" w:rsidRPr="00BC7798" w:rsidRDefault="005128A6" w:rsidP="00B0540D">
      <w:pPr>
        <w:spacing w:after="0" w:line="240" w:lineRule="auto"/>
        <w:rPr>
          <w:rFonts w:ascii="Arial" w:hAnsi="Arial" w:cs="Arial"/>
          <w:sz w:val="20"/>
          <w:szCs w:val="20"/>
        </w:rPr>
      </w:pPr>
    </w:p>
    <w:p w14:paraId="0EDFCF74" w14:textId="77777777" w:rsidR="005128A6" w:rsidRPr="00BC7798" w:rsidRDefault="005128A6" w:rsidP="00B0540D">
      <w:pPr>
        <w:spacing w:after="0" w:line="240" w:lineRule="auto"/>
        <w:rPr>
          <w:rFonts w:ascii="Arial" w:hAnsi="Arial" w:cs="Arial"/>
          <w:sz w:val="20"/>
          <w:szCs w:val="20"/>
        </w:rPr>
      </w:pPr>
    </w:p>
    <w:p w14:paraId="0EDFCF75" w14:textId="77777777" w:rsidR="005128A6" w:rsidRPr="00BC7798" w:rsidRDefault="005128A6" w:rsidP="00B0540D">
      <w:pPr>
        <w:spacing w:after="0" w:line="240" w:lineRule="auto"/>
        <w:rPr>
          <w:rFonts w:ascii="Arial" w:hAnsi="Arial" w:cs="Arial"/>
          <w:sz w:val="20"/>
          <w:szCs w:val="20"/>
        </w:rPr>
      </w:pPr>
    </w:p>
    <w:p w14:paraId="0EDFCFB6" w14:textId="1ED0F46D" w:rsidR="00E63DD3" w:rsidRPr="00BC7798" w:rsidRDefault="00D76A70" w:rsidP="00B13E9C">
      <w:pPr>
        <w:spacing w:after="0" w:line="240" w:lineRule="auto"/>
        <w:rPr>
          <w:rFonts w:ascii="Arial" w:hAnsi="Arial" w:cs="Arial"/>
          <w:sz w:val="20"/>
          <w:szCs w:val="20"/>
        </w:rPr>
      </w:pPr>
      <w:r w:rsidRPr="00BC7798">
        <w:rPr>
          <w:rFonts w:ascii="Arial" w:hAnsi="Arial" w:cs="Arial"/>
          <w:sz w:val="20"/>
          <w:szCs w:val="20"/>
        </w:rPr>
        <w:br w:type="page"/>
      </w:r>
      <w:r w:rsidR="00BC5FAE" w:rsidRPr="00BC7798">
        <w:rPr>
          <w:rFonts w:ascii="Arial" w:hAnsi="Arial" w:cs="Arial"/>
          <w:sz w:val="20"/>
          <w:szCs w:val="20"/>
        </w:rPr>
        <w:lastRenderedPageBreak/>
        <w:t xml:space="preserve"> </w:t>
      </w:r>
    </w:p>
    <w:p w14:paraId="4486C8F9" w14:textId="77777777" w:rsidR="00B13E9C" w:rsidRPr="00BC7798" w:rsidRDefault="00B13E9C">
      <w:pPr>
        <w:spacing w:after="0"/>
        <w:rPr>
          <w:rFonts w:ascii="Arial" w:hAnsi="Arial" w:cs="Arial"/>
          <w:sz w:val="20"/>
          <w:szCs w:val="20"/>
        </w:rPr>
      </w:pPr>
    </w:p>
    <w:sectPr w:rsidR="00B13E9C" w:rsidRPr="00BC7798">
      <w:headerReference w:type="default" r:id="rId11"/>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FCFB9" w14:textId="77777777" w:rsidR="00462B13" w:rsidRDefault="00462B13" w:rsidP="005D27F9">
      <w:pPr>
        <w:spacing w:after="0" w:line="240" w:lineRule="auto"/>
      </w:pPr>
      <w:r>
        <w:separator/>
      </w:r>
    </w:p>
  </w:endnote>
  <w:endnote w:type="continuationSeparator" w:id="0">
    <w:p w14:paraId="0EDFCFBA" w14:textId="77777777" w:rsidR="00462B13" w:rsidRDefault="00462B13" w:rsidP="005D2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CFB7" w14:textId="77777777" w:rsidR="00462B13" w:rsidRDefault="00462B13" w:rsidP="005D27F9">
      <w:pPr>
        <w:spacing w:after="0" w:line="240" w:lineRule="auto"/>
      </w:pPr>
      <w:r>
        <w:separator/>
      </w:r>
    </w:p>
  </w:footnote>
  <w:footnote w:type="continuationSeparator" w:id="0">
    <w:p w14:paraId="0EDFCFB8" w14:textId="77777777" w:rsidR="00462B13" w:rsidRDefault="00462B13" w:rsidP="005D2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0" w:type="dxa"/>
      <w:tblLayout w:type="fixed"/>
      <w:tblCellMar>
        <w:left w:w="10" w:type="dxa"/>
        <w:right w:w="10" w:type="dxa"/>
      </w:tblCellMar>
      <w:tblLook w:val="0000" w:firstRow="0" w:lastRow="0" w:firstColumn="0" w:lastColumn="0" w:noHBand="0" w:noVBand="0"/>
    </w:tblPr>
    <w:tblGrid>
      <w:gridCol w:w="9680"/>
    </w:tblGrid>
    <w:tr w:rsidR="00E23BA2" w14:paraId="0EDFCFBD" w14:textId="77777777">
      <w:tc>
        <w:tcPr>
          <w:tcW w:w="3240" w:type="dxa"/>
          <w:tcMar>
            <w:top w:w="567" w:type="dxa"/>
            <w:bottom w:w="0" w:type="dxa"/>
          </w:tcMar>
          <w:vAlign w:val="center"/>
        </w:tcPr>
        <w:p w14:paraId="0EDFCFBB" w14:textId="7D16DD46" w:rsidR="005D27F9" w:rsidRPr="0008577A" w:rsidRDefault="005531B7" w:rsidP="005531B7">
          <w:pPr>
            <w:pStyle w:val="Kopfzeile"/>
            <w:jc w:val="right"/>
          </w:pPr>
          <w:r>
            <w:rPr>
              <w:noProof/>
            </w:rPr>
            <w:drawing>
              <wp:inline distT="0" distB="0" distL="0" distR="0" wp14:anchorId="7133C714" wp14:editId="3DD77856">
                <wp:extent cx="581025" cy="351217"/>
                <wp:effectExtent l="0" t="0" r="0" b="0"/>
                <wp:docPr id="1" name="Grafik 1" descr="Ein Bild, das Schrift, Grafiken, Logo,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Grafiken, Logo,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89806" cy="356525"/>
                        </a:xfrm>
                        <a:prstGeom prst="rect">
                          <a:avLst/>
                        </a:prstGeom>
                      </pic:spPr>
                    </pic:pic>
                  </a:graphicData>
                </a:graphic>
              </wp:inline>
            </w:drawing>
          </w:r>
        </w:p>
        <w:p w14:paraId="0EDFCFBC" w14:textId="77777777" w:rsidR="00E23BA2" w:rsidRDefault="00E23BA2">
          <w:pPr>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231A8"/>
    <w:multiLevelType w:val="multilevel"/>
    <w:tmpl w:val="1B5C1E04"/>
    <w:lvl w:ilvl="0">
      <w:start w:val="1"/>
      <w:numFmt w:val="decimal"/>
      <w:lvlText w:val="%1"/>
      <w:lvlJc w:val="left"/>
      <w:pPr>
        <w:ind w:left="1395" w:hanging="1035"/>
      </w:pPr>
      <w:rPr>
        <w:rFonts w:hAnsi="Arial" w:hint="default"/>
      </w:rPr>
    </w:lvl>
    <w:lvl w:ilvl="1">
      <w:start w:val="1"/>
      <w:numFmt w:val="decimal"/>
      <w:isLgl/>
      <w:lvlText w:val="%1.%2"/>
      <w:lvlJc w:val="left"/>
      <w:pPr>
        <w:ind w:left="1395" w:hanging="1035"/>
      </w:pPr>
      <w:rPr>
        <w:rFonts w:hAnsi="Arial" w:hint="default"/>
      </w:rPr>
    </w:lvl>
    <w:lvl w:ilvl="2">
      <w:start w:val="1"/>
      <w:numFmt w:val="decimal"/>
      <w:isLgl/>
      <w:lvlText w:val="%1.%2.%3"/>
      <w:lvlJc w:val="left"/>
      <w:pPr>
        <w:ind w:left="1395" w:hanging="1035"/>
      </w:pPr>
      <w:rPr>
        <w:rFonts w:hAnsi="Arial" w:hint="default"/>
      </w:rPr>
    </w:lvl>
    <w:lvl w:ilvl="3">
      <w:start w:val="1"/>
      <w:numFmt w:val="decimal"/>
      <w:isLgl/>
      <w:lvlText w:val="%1.%2.%3.%4"/>
      <w:lvlJc w:val="left"/>
      <w:pPr>
        <w:ind w:left="1395" w:hanging="1035"/>
      </w:pPr>
      <w:rPr>
        <w:rFonts w:hAnsi="Arial" w:hint="default"/>
      </w:rPr>
    </w:lvl>
    <w:lvl w:ilvl="4">
      <w:start w:val="1"/>
      <w:numFmt w:val="decimal"/>
      <w:isLgl/>
      <w:lvlText w:val="%1.%2.%3.%4.%5"/>
      <w:lvlJc w:val="left"/>
      <w:pPr>
        <w:ind w:left="1440" w:hanging="1080"/>
      </w:pPr>
      <w:rPr>
        <w:rFonts w:hAnsi="Arial" w:hint="default"/>
      </w:rPr>
    </w:lvl>
    <w:lvl w:ilvl="5">
      <w:start w:val="1"/>
      <w:numFmt w:val="decimal"/>
      <w:isLgl/>
      <w:lvlText w:val="%1.%2.%3.%4.%5.%6"/>
      <w:lvlJc w:val="left"/>
      <w:pPr>
        <w:ind w:left="1440" w:hanging="1080"/>
      </w:pPr>
      <w:rPr>
        <w:rFonts w:hAnsi="Arial" w:hint="default"/>
      </w:rPr>
    </w:lvl>
    <w:lvl w:ilvl="6">
      <w:start w:val="1"/>
      <w:numFmt w:val="decimal"/>
      <w:isLgl/>
      <w:lvlText w:val="%1.%2.%3.%4.%5.%6.%7"/>
      <w:lvlJc w:val="left"/>
      <w:pPr>
        <w:ind w:left="1800" w:hanging="1440"/>
      </w:pPr>
      <w:rPr>
        <w:rFonts w:hAnsi="Arial" w:hint="default"/>
      </w:rPr>
    </w:lvl>
    <w:lvl w:ilvl="7">
      <w:start w:val="1"/>
      <w:numFmt w:val="decimal"/>
      <w:isLgl/>
      <w:lvlText w:val="%1.%2.%3.%4.%5.%6.%7.%8"/>
      <w:lvlJc w:val="left"/>
      <w:pPr>
        <w:ind w:left="1800" w:hanging="1440"/>
      </w:pPr>
      <w:rPr>
        <w:rFonts w:hAnsi="Arial" w:hint="default"/>
      </w:rPr>
    </w:lvl>
    <w:lvl w:ilvl="8">
      <w:start w:val="1"/>
      <w:numFmt w:val="decimal"/>
      <w:isLgl/>
      <w:lvlText w:val="%1.%2.%3.%4.%5.%6.%7.%8.%9"/>
      <w:lvlJc w:val="left"/>
      <w:pPr>
        <w:ind w:left="2160" w:hanging="1800"/>
      </w:pPr>
      <w:rPr>
        <w:rFonts w:hAnsi="Arial" w:hint="default"/>
      </w:rPr>
    </w:lvl>
  </w:abstractNum>
  <w:abstractNum w:abstractNumId="1" w15:restartNumberingAfterBreak="0">
    <w:nsid w:val="715B7C80"/>
    <w:multiLevelType w:val="hybridMultilevel"/>
    <w:tmpl w:val="2E084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87609B"/>
    <w:multiLevelType w:val="hybridMultilevel"/>
    <w:tmpl w:val="CAAA77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63598912">
    <w:abstractNumId w:val="2"/>
  </w:num>
  <w:num w:numId="2" w16cid:durableId="1715498505">
    <w:abstractNumId w:val="0"/>
  </w:num>
  <w:num w:numId="3" w16cid:durableId="1147405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F9"/>
    <w:rsid w:val="000321B5"/>
    <w:rsid w:val="0008577A"/>
    <w:rsid w:val="000A521B"/>
    <w:rsid w:val="00112507"/>
    <w:rsid w:val="00151CDD"/>
    <w:rsid w:val="00164055"/>
    <w:rsid w:val="001E22C3"/>
    <w:rsid w:val="00237ED7"/>
    <w:rsid w:val="00250C83"/>
    <w:rsid w:val="00286A87"/>
    <w:rsid w:val="002930D6"/>
    <w:rsid w:val="0029452A"/>
    <w:rsid w:val="002C5540"/>
    <w:rsid w:val="002F0C65"/>
    <w:rsid w:val="00357C48"/>
    <w:rsid w:val="00414EE2"/>
    <w:rsid w:val="00462B13"/>
    <w:rsid w:val="004F0AF2"/>
    <w:rsid w:val="005128A6"/>
    <w:rsid w:val="005531B7"/>
    <w:rsid w:val="00570B7E"/>
    <w:rsid w:val="00573D89"/>
    <w:rsid w:val="005865B7"/>
    <w:rsid w:val="005D27F9"/>
    <w:rsid w:val="005D2FEE"/>
    <w:rsid w:val="005E7F2E"/>
    <w:rsid w:val="00657723"/>
    <w:rsid w:val="00671A59"/>
    <w:rsid w:val="006C0D17"/>
    <w:rsid w:val="006F22EF"/>
    <w:rsid w:val="006F3192"/>
    <w:rsid w:val="00720650"/>
    <w:rsid w:val="007234CD"/>
    <w:rsid w:val="00752CE6"/>
    <w:rsid w:val="007D5985"/>
    <w:rsid w:val="00851154"/>
    <w:rsid w:val="00853146"/>
    <w:rsid w:val="00916EFD"/>
    <w:rsid w:val="00925164"/>
    <w:rsid w:val="00982BE1"/>
    <w:rsid w:val="009A1E33"/>
    <w:rsid w:val="009B1A5D"/>
    <w:rsid w:val="00A10C82"/>
    <w:rsid w:val="00A31762"/>
    <w:rsid w:val="00A558A1"/>
    <w:rsid w:val="00A81CFE"/>
    <w:rsid w:val="00A9270F"/>
    <w:rsid w:val="00AE0768"/>
    <w:rsid w:val="00B0540D"/>
    <w:rsid w:val="00B13E9C"/>
    <w:rsid w:val="00B266DD"/>
    <w:rsid w:val="00B53D18"/>
    <w:rsid w:val="00B957F6"/>
    <w:rsid w:val="00BA7850"/>
    <w:rsid w:val="00BC5FAE"/>
    <w:rsid w:val="00BC7798"/>
    <w:rsid w:val="00BD0F71"/>
    <w:rsid w:val="00C36BD7"/>
    <w:rsid w:val="00CD5670"/>
    <w:rsid w:val="00CE7A63"/>
    <w:rsid w:val="00D22DA9"/>
    <w:rsid w:val="00D263C0"/>
    <w:rsid w:val="00D325D6"/>
    <w:rsid w:val="00D57AF0"/>
    <w:rsid w:val="00D767A5"/>
    <w:rsid w:val="00D76A70"/>
    <w:rsid w:val="00D919AA"/>
    <w:rsid w:val="00DA6EBD"/>
    <w:rsid w:val="00E23BA2"/>
    <w:rsid w:val="00E63DD3"/>
    <w:rsid w:val="00E8681E"/>
    <w:rsid w:val="00EB7771"/>
    <w:rsid w:val="00F02EA2"/>
    <w:rsid w:val="00F04663"/>
    <w:rsid w:val="00F06EC7"/>
    <w:rsid w:val="00F1572D"/>
    <w:rsid w:val="00F40C10"/>
    <w:rsid w:val="00F86AE2"/>
    <w:rsid w:val="00F93E26"/>
    <w:rsid w:val="00FA2046"/>
    <w:rsid w:val="00FB3AFB"/>
    <w:rsid w:val="00FE20B2"/>
    <w:rsid w:val="00FE544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DFCF42"/>
  <w15:docId w15:val="{62D08222-10EE-447C-9CD0-274480EC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27F9"/>
    <w:pPr>
      <w:spacing w:after="200" w:line="276" w:lineRule="auto"/>
    </w:pPr>
    <w:rPr>
      <w:rFonts w:eastAsia="Times New Roman"/>
      <w:sz w:val="22"/>
      <w:szCs w:val="22"/>
    </w:rPr>
  </w:style>
  <w:style w:type="paragraph" w:styleId="berschrift1">
    <w:name w:val="heading 1"/>
    <w:basedOn w:val="Standard"/>
    <w:next w:val="Standard"/>
    <w:link w:val="berschrift1Zchn"/>
    <w:uiPriority w:val="9"/>
    <w:qFormat/>
    <w:rsid w:val="00B957F6"/>
    <w:pPr>
      <w:keepNext/>
      <w:spacing w:before="240" w:after="60"/>
      <w:outlineLvl w:val="0"/>
    </w:pPr>
    <w:rPr>
      <w:b/>
      <w:bCs/>
      <w:kern w:val="32"/>
      <w:sz w:val="24"/>
      <w:szCs w:val="32"/>
    </w:rPr>
  </w:style>
  <w:style w:type="paragraph" w:styleId="berschrift2">
    <w:name w:val="heading 2"/>
    <w:basedOn w:val="Standard"/>
    <w:next w:val="Standard"/>
    <w:link w:val="berschrift2Zchn"/>
    <w:uiPriority w:val="9"/>
    <w:semiHidden/>
    <w:unhideWhenUsed/>
    <w:qFormat/>
    <w:rsid w:val="00B957F6"/>
    <w:pPr>
      <w:keepNext/>
      <w:spacing w:before="240" w:after="60"/>
      <w:outlineLvl w:val="1"/>
    </w:pPr>
    <w:rPr>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957F6"/>
    <w:rPr>
      <w:rFonts w:ascii="Arial" w:hAnsi="Arial"/>
      <w:szCs w:val="22"/>
      <w:lang w:eastAsia="en-US"/>
    </w:rPr>
  </w:style>
  <w:style w:type="character" w:customStyle="1" w:styleId="berschrift1Zchn">
    <w:name w:val="Überschrift 1 Zchn"/>
    <w:link w:val="berschrift1"/>
    <w:uiPriority w:val="9"/>
    <w:rsid w:val="00B957F6"/>
    <w:rPr>
      <w:rFonts w:ascii="Arial" w:eastAsia="Times New Roman" w:hAnsi="Arial" w:cs="Times New Roman"/>
      <w:b/>
      <w:bCs/>
      <w:kern w:val="32"/>
      <w:sz w:val="24"/>
      <w:szCs w:val="32"/>
    </w:rPr>
  </w:style>
  <w:style w:type="character" w:customStyle="1" w:styleId="berschrift2Zchn">
    <w:name w:val="Überschrift 2 Zchn"/>
    <w:link w:val="berschrift2"/>
    <w:uiPriority w:val="9"/>
    <w:semiHidden/>
    <w:rsid w:val="00B957F6"/>
    <w:rPr>
      <w:rFonts w:ascii="Arial" w:eastAsia="Times New Roman" w:hAnsi="Arial" w:cs="Times New Roman"/>
      <w:b/>
      <w:bCs/>
      <w:i/>
      <w:iCs/>
      <w:sz w:val="28"/>
      <w:szCs w:val="28"/>
    </w:rPr>
  </w:style>
  <w:style w:type="paragraph" w:styleId="Titel">
    <w:name w:val="Title"/>
    <w:basedOn w:val="Standard"/>
    <w:next w:val="Standard"/>
    <w:link w:val="TitelZchn"/>
    <w:uiPriority w:val="10"/>
    <w:qFormat/>
    <w:rsid w:val="00B957F6"/>
    <w:pPr>
      <w:spacing w:before="240" w:after="60"/>
      <w:jc w:val="center"/>
      <w:outlineLvl w:val="0"/>
    </w:pPr>
    <w:rPr>
      <w:b/>
      <w:bCs/>
      <w:kern w:val="28"/>
      <w:sz w:val="32"/>
      <w:szCs w:val="32"/>
    </w:rPr>
  </w:style>
  <w:style w:type="character" w:customStyle="1" w:styleId="TitelZchn">
    <w:name w:val="Titel Zchn"/>
    <w:link w:val="Titel"/>
    <w:uiPriority w:val="10"/>
    <w:rsid w:val="00B957F6"/>
    <w:rPr>
      <w:rFonts w:ascii="Arial" w:eastAsia="Times New Roman" w:hAnsi="Arial" w:cs="Times New Roman"/>
      <w:b/>
      <w:bCs/>
      <w:kern w:val="28"/>
      <w:sz w:val="32"/>
      <w:szCs w:val="32"/>
    </w:rPr>
  </w:style>
  <w:style w:type="paragraph" w:styleId="Untertitel">
    <w:name w:val="Subtitle"/>
    <w:basedOn w:val="Standard"/>
    <w:next w:val="Standard"/>
    <w:link w:val="UntertitelZchn"/>
    <w:uiPriority w:val="11"/>
    <w:qFormat/>
    <w:rsid w:val="00B957F6"/>
    <w:pPr>
      <w:spacing w:after="60"/>
      <w:jc w:val="center"/>
      <w:outlineLvl w:val="1"/>
    </w:pPr>
    <w:rPr>
      <w:sz w:val="24"/>
      <w:szCs w:val="24"/>
    </w:rPr>
  </w:style>
  <w:style w:type="character" w:customStyle="1" w:styleId="UntertitelZchn">
    <w:name w:val="Untertitel Zchn"/>
    <w:link w:val="Untertitel"/>
    <w:uiPriority w:val="11"/>
    <w:rsid w:val="00B957F6"/>
    <w:rPr>
      <w:rFonts w:ascii="Arial" w:eastAsia="Times New Roman" w:hAnsi="Arial" w:cs="Times New Roman"/>
      <w:sz w:val="24"/>
      <w:szCs w:val="24"/>
    </w:rPr>
  </w:style>
  <w:style w:type="character" w:styleId="SchwacheHervorhebung">
    <w:name w:val="Subtle Emphasis"/>
    <w:uiPriority w:val="19"/>
    <w:qFormat/>
    <w:rsid w:val="00B957F6"/>
    <w:rPr>
      <w:i/>
      <w:iCs/>
      <w:color w:val="808080"/>
    </w:rPr>
  </w:style>
  <w:style w:type="character" w:styleId="Hervorhebung">
    <w:name w:val="Emphasis"/>
    <w:uiPriority w:val="20"/>
    <w:qFormat/>
    <w:rsid w:val="00B957F6"/>
    <w:rPr>
      <w:i/>
      <w:iCs/>
    </w:rPr>
  </w:style>
  <w:style w:type="character" w:styleId="IntensiveHervorhebung">
    <w:name w:val="Intense Emphasis"/>
    <w:uiPriority w:val="21"/>
    <w:qFormat/>
    <w:rsid w:val="00B957F6"/>
    <w:rPr>
      <w:b/>
      <w:bCs/>
      <w:i/>
      <w:iCs/>
      <w:color w:val="4F81BD"/>
    </w:rPr>
  </w:style>
  <w:style w:type="paragraph" w:styleId="Kopfzeile">
    <w:name w:val="header"/>
    <w:basedOn w:val="Standard"/>
    <w:link w:val="KopfzeileZchn"/>
    <w:uiPriority w:val="99"/>
    <w:unhideWhenUsed/>
    <w:rsid w:val="005D27F9"/>
    <w:pPr>
      <w:tabs>
        <w:tab w:val="center" w:pos="4536"/>
        <w:tab w:val="right" w:pos="9072"/>
      </w:tabs>
      <w:spacing w:after="0" w:line="240" w:lineRule="auto"/>
    </w:pPr>
  </w:style>
  <w:style w:type="character" w:customStyle="1" w:styleId="KopfzeileZchn">
    <w:name w:val="Kopfzeile Zchn"/>
    <w:link w:val="Kopfzeile"/>
    <w:uiPriority w:val="99"/>
    <w:rsid w:val="005D27F9"/>
    <w:rPr>
      <w:rFonts w:ascii="Calibri" w:eastAsia="Times New Roman" w:hAnsi="Calibri" w:cs="Times New Roman"/>
      <w:sz w:val="22"/>
      <w:szCs w:val="22"/>
      <w:lang w:eastAsia="de-DE"/>
    </w:rPr>
  </w:style>
  <w:style w:type="paragraph" w:styleId="Fuzeile">
    <w:name w:val="footer"/>
    <w:basedOn w:val="Standard"/>
    <w:link w:val="FuzeileZchn"/>
    <w:uiPriority w:val="99"/>
    <w:unhideWhenUsed/>
    <w:rsid w:val="005D27F9"/>
    <w:pPr>
      <w:tabs>
        <w:tab w:val="center" w:pos="4536"/>
        <w:tab w:val="right" w:pos="9072"/>
      </w:tabs>
      <w:spacing w:after="0" w:line="240" w:lineRule="auto"/>
    </w:pPr>
  </w:style>
  <w:style w:type="character" w:customStyle="1" w:styleId="FuzeileZchn">
    <w:name w:val="Fußzeile Zchn"/>
    <w:link w:val="Fuzeile"/>
    <w:uiPriority w:val="99"/>
    <w:rsid w:val="005D27F9"/>
    <w:rPr>
      <w:rFonts w:ascii="Calibri" w:eastAsia="Times New Roman" w:hAnsi="Calibri" w:cs="Times New Roman"/>
      <w:sz w:val="22"/>
      <w:szCs w:val="22"/>
      <w:lang w:eastAsia="de-DE"/>
    </w:rPr>
  </w:style>
  <w:style w:type="paragraph" w:styleId="Listenabsatz">
    <w:name w:val="List Paragraph"/>
    <w:basedOn w:val="Standard"/>
    <w:uiPriority w:val="34"/>
    <w:qFormat/>
    <w:rsid w:val="005D27F9"/>
    <w:pPr>
      <w:ind w:left="720"/>
      <w:contextualSpacing/>
    </w:pPr>
  </w:style>
  <w:style w:type="character" w:styleId="Hyperlink">
    <w:name w:val="Hyperlink"/>
    <w:uiPriority w:val="99"/>
    <w:unhideWhenUsed/>
    <w:rsid w:val="005D27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urmo.d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622634-3f8c-4a4d-a882-2d8e0adb6d11" xsi:nil="true"/>
    <lcf76f155ced4ddcb4097134ff3c332f xmlns="2b2fb145-5bd6-4f94-a646-ce70e9b33f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F1878B764AF0D48BF13F3DF54B9DAD4" ma:contentTypeVersion="24" ma:contentTypeDescription="Ein neues Dokument erstellen." ma:contentTypeScope="" ma:versionID="e5bcbb0395e562c0a85e4df3eb70a83f">
  <xsd:schema xmlns:xsd="http://www.w3.org/2001/XMLSchema" xmlns:xs="http://www.w3.org/2001/XMLSchema" xmlns:p="http://schemas.microsoft.com/office/2006/metadata/properties" xmlns:ns2="2b2fb145-5bd6-4f94-a646-ce70e9b33f17" xmlns:ns3="a5622634-3f8c-4a4d-a882-2d8e0adb6d11" targetNamespace="http://schemas.microsoft.com/office/2006/metadata/properties" ma:root="true" ma:fieldsID="d344d03bca99d01636c3a05b1690019f" ns2:_="" ns3:_="">
    <xsd:import namespace="2b2fb145-5bd6-4f94-a646-ce70e9b33f17"/>
    <xsd:import namespace="a5622634-3f8c-4a4d-a882-2d8e0adb6d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fb145-5bd6-4f94-a646-ce70e9b33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250a0a5f-58b7-4014-a55c-2618a27d2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22634-3f8c-4a4d-a882-2d8e0adb6d11"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af74b6f0-b342-4bdd-81bf-3ed3888ff1d5}" ma:internalName="TaxCatchAll" ma:showField="CatchAllData" ma:web="a5622634-3f8c-4a4d-a882-2d8e0adb6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906DC-5A7A-468B-A9E5-84142C92B9F9}">
  <ds:schemaRefs>
    <ds:schemaRef ds:uri="http://schemas.microsoft.com/office/2006/metadata/properties"/>
    <ds:schemaRef ds:uri="http://schemas.microsoft.com/office/infopath/2007/PartnerControls"/>
    <ds:schemaRef ds:uri="a5622634-3f8c-4a4d-a882-2d8e0adb6d11"/>
    <ds:schemaRef ds:uri="2b2fb145-5bd6-4f94-a646-ce70e9b33f17"/>
  </ds:schemaRefs>
</ds:datastoreItem>
</file>

<file path=customXml/itemProps2.xml><?xml version="1.0" encoding="utf-8"?>
<ds:datastoreItem xmlns:ds="http://schemas.openxmlformats.org/officeDocument/2006/customXml" ds:itemID="{1748FDD7-C469-4510-A9CF-2AA8EE2CC0AC}">
  <ds:schemaRefs>
    <ds:schemaRef ds:uri="http://schemas.microsoft.com/sharepoint/v3/contenttype/forms"/>
  </ds:schemaRefs>
</ds:datastoreItem>
</file>

<file path=customXml/itemProps3.xml><?xml version="1.0" encoding="utf-8"?>
<ds:datastoreItem xmlns:ds="http://schemas.openxmlformats.org/officeDocument/2006/customXml" ds:itemID="{44E0BB27-2768-4C75-8FC0-F2CD40221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fb145-5bd6-4f94-a646-ce70e9b33f17"/>
    <ds:schemaRef ds:uri="a5622634-3f8c-4a4d-a882-2d8e0adb6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765</Words>
  <Characters>4826</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RETTIG Group</Company>
  <LinksUpToDate>false</LinksUpToDate>
  <CharactersWithSpaces>5580</CharactersWithSpaces>
  <SharedDoc>false</SharedDoc>
  <HLinks>
    <vt:vector size="6" baseType="variant">
      <vt:variant>
        <vt:i4>851971</vt:i4>
      </vt:variant>
      <vt:variant>
        <vt:i4>0</vt:i4>
      </vt:variant>
      <vt:variant>
        <vt:i4>0</vt:i4>
      </vt:variant>
      <vt:variant>
        <vt:i4>5</vt:i4>
      </vt:variant>
      <vt:variant>
        <vt:lpwstr>http://www.purmo.de/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Kloetzel</dc:creator>
  <cp:lastModifiedBy>Anja REUER</cp:lastModifiedBy>
  <cp:revision>2</cp:revision>
  <dcterms:created xsi:type="dcterms:W3CDTF">2025-02-12T16:22:00Z</dcterms:created>
  <dcterms:modified xsi:type="dcterms:W3CDTF">2025-02-12T16:22:00Z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0x010100BF1878B764AF0D48BF13F3DF54B9DAD4</vt:lpwstr>
  </property>
</Properties>
</file>